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CFAC9" w14:textId="77777777" w:rsidR="00AE576C" w:rsidRDefault="00AE576C">
      <w:pPr>
        <w:widowControl w:val="0"/>
        <w:pBdr>
          <w:top w:val="nil"/>
          <w:left w:val="nil"/>
          <w:bottom w:val="nil"/>
          <w:right w:val="nil"/>
          <w:between w:val="nil"/>
        </w:pBdr>
        <w:spacing w:line="276" w:lineRule="auto"/>
        <w:ind w:left="0" w:hanging="2"/>
        <w:rPr>
          <w:rFonts w:ascii="Arial" w:eastAsia="Arial" w:hAnsi="Arial" w:cs="Arial"/>
          <w:color w:val="000000"/>
          <w:sz w:val="22"/>
          <w:szCs w:val="22"/>
        </w:rPr>
      </w:pPr>
    </w:p>
    <w:tbl>
      <w:tblPr>
        <w:tblStyle w:val="a"/>
        <w:tblW w:w="11020" w:type="dxa"/>
        <w:jc w:val="center"/>
        <w:tblInd w:w="0" w:type="dxa"/>
        <w:tblLayout w:type="fixed"/>
        <w:tblLook w:val="0000" w:firstRow="0" w:lastRow="0" w:firstColumn="0" w:lastColumn="0" w:noHBand="0" w:noVBand="0"/>
      </w:tblPr>
      <w:tblGrid>
        <w:gridCol w:w="1707"/>
        <w:gridCol w:w="7927"/>
        <w:gridCol w:w="1386"/>
      </w:tblGrid>
      <w:tr w:rsidR="00AE576C" w14:paraId="3C278F70" w14:textId="77777777">
        <w:trPr>
          <w:trHeight w:val="1812"/>
          <w:jc w:val="center"/>
        </w:trPr>
        <w:tc>
          <w:tcPr>
            <w:tcW w:w="1707" w:type="dxa"/>
          </w:tcPr>
          <w:p w14:paraId="24FDF6EB" w14:textId="77777777" w:rsidR="00AE576C" w:rsidRDefault="00AE576C">
            <w:pPr>
              <w:widowControl w:val="0"/>
              <w:pBdr>
                <w:top w:val="nil"/>
                <w:left w:val="nil"/>
                <w:bottom w:val="nil"/>
                <w:right w:val="nil"/>
                <w:between w:val="nil"/>
              </w:pBdr>
              <w:spacing w:after="120" w:line="240" w:lineRule="auto"/>
              <w:ind w:left="0" w:hanging="2"/>
              <w:jc w:val="both"/>
              <w:rPr>
                <w:rFonts w:ascii="Arial" w:eastAsia="Arial" w:hAnsi="Arial" w:cs="Arial"/>
                <w:color w:val="000000"/>
                <w:sz w:val="20"/>
                <w:szCs w:val="20"/>
              </w:rPr>
            </w:pPr>
          </w:p>
          <w:p w14:paraId="3DF65FA0" w14:textId="77777777" w:rsidR="00AE576C" w:rsidRDefault="00000000">
            <w:pPr>
              <w:widowControl w:val="0"/>
              <w:pBdr>
                <w:top w:val="nil"/>
                <w:left w:val="nil"/>
                <w:bottom w:val="nil"/>
                <w:right w:val="nil"/>
                <w:between w:val="nil"/>
              </w:pBdr>
              <w:spacing w:after="120" w:line="240" w:lineRule="auto"/>
              <w:ind w:left="0" w:hanging="2"/>
              <w:jc w:val="both"/>
              <w:rPr>
                <w:rFonts w:ascii="Arial" w:eastAsia="Arial" w:hAnsi="Arial" w:cs="Arial"/>
                <w:color w:val="000000"/>
                <w:sz w:val="32"/>
                <w:szCs w:val="32"/>
              </w:rPr>
            </w:pPr>
            <w:r>
              <w:rPr>
                <w:rFonts w:ascii="Arial" w:eastAsia="Arial" w:hAnsi="Arial" w:cs="Arial"/>
                <w:noProof/>
                <w:color w:val="000000"/>
                <w:sz w:val="20"/>
                <w:szCs w:val="20"/>
              </w:rPr>
              <w:drawing>
                <wp:inline distT="0" distB="0" distL="114300" distR="114300" wp14:anchorId="2AF50E9C" wp14:editId="163E3816">
                  <wp:extent cx="892175" cy="556895"/>
                  <wp:effectExtent l="0" t="0" r="0" b="0"/>
                  <wp:docPr id="10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892175" cy="556895"/>
                          </a:xfrm>
                          <a:prstGeom prst="rect">
                            <a:avLst/>
                          </a:prstGeom>
                          <a:ln/>
                        </pic:spPr>
                      </pic:pic>
                    </a:graphicData>
                  </a:graphic>
                </wp:inline>
              </w:drawing>
            </w:r>
          </w:p>
        </w:tc>
        <w:tc>
          <w:tcPr>
            <w:tcW w:w="7927" w:type="dxa"/>
          </w:tcPr>
          <w:p w14:paraId="2FBF5731" w14:textId="77777777" w:rsidR="00AE576C" w:rsidRDefault="00000000">
            <w:pPr>
              <w:keepNext/>
              <w:widowControl w:val="0"/>
              <w:pBdr>
                <w:top w:val="nil"/>
                <w:left w:val="nil"/>
                <w:bottom w:val="nil"/>
                <w:right w:val="nil"/>
                <w:between w:val="nil"/>
              </w:pBdr>
              <w:spacing w:line="240" w:lineRule="auto"/>
              <w:ind w:left="1" w:hanging="3"/>
              <w:jc w:val="center"/>
              <w:rPr>
                <w:color w:val="000000"/>
                <w:sz w:val="36"/>
                <w:szCs w:val="36"/>
              </w:rPr>
            </w:pPr>
            <w:r>
              <w:rPr>
                <w:color w:val="000000"/>
                <w:sz w:val="32"/>
                <w:szCs w:val="32"/>
              </w:rPr>
              <w:t>Istituto di Istruzione Secondaria Superiore</w:t>
            </w:r>
          </w:p>
          <w:p w14:paraId="5A80B303" w14:textId="77777777" w:rsidR="00AE576C" w:rsidRDefault="00000000">
            <w:pPr>
              <w:keepNext/>
              <w:widowControl w:val="0"/>
              <w:pBdr>
                <w:top w:val="nil"/>
                <w:left w:val="nil"/>
                <w:bottom w:val="nil"/>
                <w:right w:val="nil"/>
                <w:between w:val="nil"/>
              </w:pBdr>
              <w:spacing w:line="240" w:lineRule="auto"/>
              <w:ind w:left="1" w:hanging="3"/>
              <w:jc w:val="center"/>
              <w:rPr>
                <w:color w:val="000000"/>
                <w:sz w:val="36"/>
                <w:szCs w:val="36"/>
              </w:rPr>
            </w:pPr>
            <w:r>
              <w:rPr>
                <w:color w:val="000000"/>
                <w:sz w:val="32"/>
                <w:szCs w:val="32"/>
              </w:rPr>
              <w:t>“</w:t>
            </w:r>
            <w:r>
              <w:rPr>
                <w:i/>
                <w:color w:val="000000"/>
                <w:sz w:val="32"/>
                <w:szCs w:val="32"/>
              </w:rPr>
              <w:t>J. M. Keynes</w:t>
            </w:r>
            <w:r>
              <w:rPr>
                <w:color w:val="000000"/>
                <w:sz w:val="32"/>
                <w:szCs w:val="32"/>
              </w:rPr>
              <w:t>”</w:t>
            </w:r>
          </w:p>
          <w:p w14:paraId="16606D7B" w14:textId="77777777" w:rsidR="00AE576C" w:rsidRDefault="00000000">
            <w:pPr>
              <w:widowControl w:val="0"/>
              <w:pBdr>
                <w:top w:val="nil"/>
                <w:left w:val="nil"/>
                <w:bottom w:val="nil"/>
                <w:right w:val="nil"/>
                <w:between w:val="nil"/>
              </w:pBdr>
              <w:spacing w:line="240" w:lineRule="auto"/>
              <w:ind w:left="0" w:hanging="2"/>
              <w:jc w:val="center"/>
              <w:rPr>
                <w:color w:val="000000"/>
                <w:sz w:val="20"/>
                <w:szCs w:val="20"/>
              </w:rPr>
            </w:pPr>
            <w:r>
              <w:rPr>
                <w:b/>
                <w:color w:val="000000"/>
                <w:sz w:val="20"/>
                <w:szCs w:val="20"/>
              </w:rPr>
              <w:t>Via Bondanello, 30  -  40013 CASTEL MAGGIORE (BO)</w:t>
            </w:r>
          </w:p>
          <w:p w14:paraId="0C54D709" w14:textId="77777777" w:rsidR="00AE576C" w:rsidRDefault="00000000">
            <w:pPr>
              <w:widowControl w:val="0"/>
              <w:pBdr>
                <w:top w:val="nil"/>
                <w:left w:val="nil"/>
                <w:bottom w:val="nil"/>
                <w:right w:val="nil"/>
                <w:between w:val="nil"/>
              </w:pBdr>
              <w:spacing w:line="240" w:lineRule="auto"/>
              <w:ind w:left="0" w:hanging="2"/>
              <w:jc w:val="center"/>
              <w:rPr>
                <w:color w:val="000000"/>
                <w:sz w:val="20"/>
                <w:szCs w:val="20"/>
              </w:rPr>
            </w:pPr>
            <w:r>
              <w:rPr>
                <w:i/>
                <w:color w:val="000000"/>
                <w:sz w:val="20"/>
                <w:szCs w:val="20"/>
              </w:rPr>
              <w:t>C.F. 92001280376  - Tel. 0514177611 - Fax  051712435</w:t>
            </w:r>
          </w:p>
          <w:p w14:paraId="2DCA3575" w14:textId="77777777" w:rsidR="00AE576C" w:rsidRDefault="00AE576C">
            <w:pPr>
              <w:widowControl w:val="0"/>
              <w:pBdr>
                <w:top w:val="nil"/>
                <w:left w:val="nil"/>
                <w:bottom w:val="nil"/>
                <w:right w:val="nil"/>
                <w:between w:val="nil"/>
              </w:pBdr>
              <w:spacing w:line="240" w:lineRule="auto"/>
              <w:ind w:left="0" w:hanging="2"/>
              <w:jc w:val="both"/>
              <w:rPr>
                <w:color w:val="000000"/>
                <w:sz w:val="20"/>
                <w:szCs w:val="20"/>
              </w:rPr>
            </w:pPr>
          </w:p>
        </w:tc>
        <w:tc>
          <w:tcPr>
            <w:tcW w:w="1386" w:type="dxa"/>
          </w:tcPr>
          <w:p w14:paraId="4171A464" w14:textId="77777777" w:rsidR="00AE576C" w:rsidRDefault="00AE576C">
            <w:pPr>
              <w:widowControl w:val="0"/>
              <w:pBdr>
                <w:top w:val="nil"/>
                <w:left w:val="nil"/>
                <w:bottom w:val="nil"/>
                <w:right w:val="nil"/>
                <w:between w:val="nil"/>
              </w:pBdr>
              <w:spacing w:after="120" w:line="240" w:lineRule="auto"/>
              <w:ind w:left="0" w:hanging="2"/>
              <w:jc w:val="both"/>
              <w:rPr>
                <w:rFonts w:ascii="Arial" w:eastAsia="Arial" w:hAnsi="Arial" w:cs="Arial"/>
                <w:color w:val="000000"/>
                <w:sz w:val="20"/>
                <w:szCs w:val="20"/>
              </w:rPr>
            </w:pPr>
          </w:p>
          <w:p w14:paraId="3FBC76D5" w14:textId="77777777" w:rsidR="00AE576C" w:rsidRDefault="00000000">
            <w:pPr>
              <w:widowControl w:val="0"/>
              <w:pBdr>
                <w:top w:val="nil"/>
                <w:left w:val="nil"/>
                <w:bottom w:val="nil"/>
                <w:right w:val="nil"/>
                <w:between w:val="nil"/>
              </w:pBdr>
              <w:spacing w:after="120" w:line="240" w:lineRule="auto"/>
              <w:ind w:left="0" w:hanging="2"/>
              <w:jc w:val="both"/>
              <w:rPr>
                <w:color w:val="000000"/>
                <w:sz w:val="16"/>
                <w:szCs w:val="16"/>
              </w:rPr>
            </w:pPr>
            <w:r>
              <w:rPr>
                <w:noProof/>
              </w:rPr>
              <w:drawing>
                <wp:anchor distT="0" distB="0" distL="0" distR="0" simplePos="0" relativeHeight="251658240" behindDoc="0" locked="0" layoutInCell="1" hidden="0" allowOverlap="1" wp14:anchorId="6BFA6D6B" wp14:editId="0144A261">
                  <wp:simplePos x="0" y="0"/>
                  <wp:positionH relativeFrom="column">
                    <wp:posOffset>2845752</wp:posOffset>
                  </wp:positionH>
                  <wp:positionV relativeFrom="paragraph">
                    <wp:posOffset>76200</wp:posOffset>
                  </wp:positionV>
                  <wp:extent cx="640715" cy="658495"/>
                  <wp:effectExtent l="0" t="0" r="0" b="0"/>
                  <wp:wrapSquare wrapText="bothSides" distT="0" distB="0" distL="0" distR="0"/>
                  <wp:docPr id="10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l="-399" t="-349" r="-399" b="-348"/>
                          <a:stretch>
                            <a:fillRect/>
                          </a:stretch>
                        </pic:blipFill>
                        <pic:spPr>
                          <a:xfrm>
                            <a:off x="0" y="0"/>
                            <a:ext cx="640715" cy="658495"/>
                          </a:xfrm>
                          <a:prstGeom prst="rect">
                            <a:avLst/>
                          </a:prstGeom>
                          <a:ln/>
                        </pic:spPr>
                      </pic:pic>
                    </a:graphicData>
                  </a:graphic>
                </wp:anchor>
              </w:drawing>
            </w:r>
          </w:p>
        </w:tc>
      </w:tr>
    </w:tbl>
    <w:p w14:paraId="54B68F28" w14:textId="77777777" w:rsidR="00AE576C" w:rsidRDefault="00000000">
      <w:pPr>
        <w:pBdr>
          <w:top w:val="nil"/>
          <w:left w:val="nil"/>
          <w:bottom w:val="nil"/>
          <w:right w:val="nil"/>
          <w:between w:val="nil"/>
        </w:pBdr>
        <w:shd w:val="clear" w:color="auto" w:fill="FFFFFF"/>
        <w:spacing w:line="240" w:lineRule="auto"/>
        <w:ind w:left="0" w:hanging="2"/>
        <w:jc w:val="center"/>
        <w:rPr>
          <w:color w:val="222222"/>
        </w:rPr>
      </w:pPr>
      <w:r>
        <w:rPr>
          <w:b/>
          <w:color w:val="222222"/>
        </w:rPr>
        <w:t>ATTIVAZIONE CORSI IGCSE</w:t>
      </w:r>
    </w:p>
    <w:p w14:paraId="7A9ED8B4" w14:textId="77777777" w:rsidR="00AE576C" w:rsidRDefault="00000000">
      <w:pPr>
        <w:pBdr>
          <w:top w:val="nil"/>
          <w:left w:val="nil"/>
          <w:bottom w:val="nil"/>
          <w:right w:val="nil"/>
          <w:between w:val="nil"/>
        </w:pBdr>
        <w:shd w:val="clear" w:color="auto" w:fill="FFFFFF"/>
        <w:spacing w:line="240" w:lineRule="auto"/>
        <w:ind w:left="0" w:hanging="2"/>
        <w:jc w:val="center"/>
        <w:rPr>
          <w:color w:val="222222"/>
        </w:rPr>
      </w:pPr>
      <w:r>
        <w:rPr>
          <w:b/>
          <w:color w:val="222222"/>
        </w:rPr>
        <w:t>LICEO SCIENTIFICO TRADIZIONALE – ISTITUTO TECNICO ECONOMICO, ARTICOLAZIONE AFM</w:t>
      </w:r>
    </w:p>
    <w:p w14:paraId="3AEC762A" w14:textId="77777777" w:rsidR="00AE576C" w:rsidRDefault="00000000">
      <w:pPr>
        <w:pBdr>
          <w:top w:val="nil"/>
          <w:left w:val="nil"/>
          <w:bottom w:val="nil"/>
          <w:right w:val="nil"/>
          <w:between w:val="nil"/>
        </w:pBdr>
        <w:shd w:val="clear" w:color="auto" w:fill="FFFFFF"/>
        <w:spacing w:line="240" w:lineRule="auto"/>
        <w:ind w:left="0" w:hanging="2"/>
        <w:jc w:val="center"/>
        <w:rPr>
          <w:color w:val="222222"/>
        </w:rPr>
      </w:pPr>
      <w:r>
        <w:rPr>
          <w:b/>
          <w:color w:val="222222"/>
        </w:rPr>
        <w:t>CLASSI I A.S. 2023-24</w:t>
      </w:r>
    </w:p>
    <w:p w14:paraId="1C7DFE01" w14:textId="77777777" w:rsidR="00AE576C" w:rsidRDefault="00AE576C">
      <w:pPr>
        <w:pBdr>
          <w:top w:val="nil"/>
          <w:left w:val="nil"/>
          <w:bottom w:val="nil"/>
          <w:right w:val="nil"/>
          <w:between w:val="nil"/>
        </w:pBdr>
        <w:shd w:val="clear" w:color="auto" w:fill="FFFFFF"/>
        <w:spacing w:line="240" w:lineRule="auto"/>
        <w:ind w:left="0" w:hanging="2"/>
        <w:jc w:val="center"/>
        <w:rPr>
          <w:color w:val="222222"/>
        </w:rPr>
      </w:pPr>
    </w:p>
    <w:p w14:paraId="2886308D" w14:textId="77777777" w:rsidR="00AE576C" w:rsidRDefault="00000000">
      <w:pPr>
        <w:pBdr>
          <w:top w:val="nil"/>
          <w:left w:val="nil"/>
          <w:bottom w:val="nil"/>
          <w:right w:val="nil"/>
          <w:between w:val="nil"/>
        </w:pBdr>
        <w:shd w:val="clear" w:color="auto" w:fill="FFFFFF"/>
        <w:spacing w:after="360" w:line="288" w:lineRule="auto"/>
        <w:ind w:left="0" w:hanging="2"/>
        <w:jc w:val="both"/>
        <w:rPr>
          <w:rFonts w:ascii="Gordita" w:eastAsia="Gordita" w:hAnsi="Gordita" w:cs="Gordita"/>
          <w:color w:val="000000"/>
          <w:highlight w:val="white"/>
        </w:rPr>
      </w:pPr>
      <w:r>
        <w:rPr>
          <w:rFonts w:ascii="Gordita" w:eastAsia="Gordita" w:hAnsi="Gordita" w:cs="Gordita"/>
          <w:color w:val="000000"/>
          <w:highlight w:val="white"/>
        </w:rPr>
        <w:t>Cambridge IGCSE è il più conosciuto diploma internazionale per ragazzi tra i 14 e i 19 anni. Si basa sul diploma GCSE (General Certificate of Secondary Education) che gli studenti britannici conseguono a 16 anni dopo aver frequentato il primo biennio di studi nella scuola superiore.</w:t>
      </w:r>
      <w:r>
        <w:rPr>
          <w:rFonts w:ascii="Gordita" w:eastAsia="Gordita" w:hAnsi="Gordita" w:cs="Gordita"/>
          <w:color w:val="000000"/>
        </w:rPr>
        <w:br/>
      </w:r>
      <w:r>
        <w:rPr>
          <w:rFonts w:ascii="Gordita" w:eastAsia="Gordita" w:hAnsi="Gordita" w:cs="Gordita"/>
          <w:color w:val="000000"/>
          <w:highlight w:val="white"/>
        </w:rPr>
        <w:t>IGCSE è la versione internazionale di questo diploma ed ha lo stesso riconoscimento del diploma GCSE. Con l’attivazione del Cambridge IGCSE nel nostro Istituto, si potranno conseguire le certificazioni Cambridge in diverse discipline a seconda dell’indirizzo di studio (vedi punto 2.). Gli studenti saranno preparati sia durante le ore curricolari della mattina che durante ore extra curriculari, con l’intervento di docenti madrelingua.</w:t>
      </w:r>
    </w:p>
    <w:p w14:paraId="3F014FF0"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b/>
          <w:color w:val="222222"/>
        </w:rPr>
        <w:t>1. priorità-traguardi-obiettivi di processo del RAV</w:t>
      </w:r>
      <w:r>
        <w:rPr>
          <w:color w:val="222222"/>
        </w:rPr>
        <w:t xml:space="preserve">: </w:t>
      </w:r>
    </w:p>
    <w:tbl>
      <w:tblPr>
        <w:tblStyle w:val="a0"/>
        <w:tblW w:w="101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56"/>
        <w:gridCol w:w="5056"/>
      </w:tblGrid>
      <w:tr w:rsidR="00AE576C" w14:paraId="011F6984" w14:textId="77777777">
        <w:tc>
          <w:tcPr>
            <w:tcW w:w="5056" w:type="dxa"/>
          </w:tcPr>
          <w:p w14:paraId="3064854D" w14:textId="77777777" w:rsidR="00AE576C" w:rsidRDefault="00000000">
            <w:pPr>
              <w:pBdr>
                <w:top w:val="nil"/>
                <w:left w:val="nil"/>
                <w:bottom w:val="nil"/>
                <w:right w:val="nil"/>
                <w:between w:val="nil"/>
              </w:pBdr>
              <w:spacing w:line="240" w:lineRule="auto"/>
              <w:ind w:left="0" w:hanging="2"/>
              <w:jc w:val="center"/>
              <w:rPr>
                <w:color w:val="222222"/>
              </w:rPr>
            </w:pPr>
            <w:r>
              <w:rPr>
                <w:b/>
                <w:color w:val="222222"/>
              </w:rPr>
              <w:t>PRIORITA’</w:t>
            </w:r>
          </w:p>
        </w:tc>
        <w:tc>
          <w:tcPr>
            <w:tcW w:w="5056" w:type="dxa"/>
          </w:tcPr>
          <w:p w14:paraId="1B5AB005" w14:textId="77777777" w:rsidR="00AE576C" w:rsidRDefault="00000000">
            <w:pPr>
              <w:pBdr>
                <w:top w:val="nil"/>
                <w:left w:val="nil"/>
                <w:bottom w:val="nil"/>
                <w:right w:val="nil"/>
                <w:between w:val="nil"/>
              </w:pBdr>
              <w:spacing w:line="240" w:lineRule="auto"/>
              <w:ind w:left="0" w:hanging="2"/>
              <w:jc w:val="center"/>
              <w:rPr>
                <w:color w:val="222222"/>
              </w:rPr>
            </w:pPr>
            <w:r>
              <w:rPr>
                <w:b/>
                <w:color w:val="222222"/>
              </w:rPr>
              <w:t>TRAGUARDI</w:t>
            </w:r>
          </w:p>
        </w:tc>
      </w:tr>
      <w:tr w:rsidR="00AE576C" w14:paraId="4DEBD065" w14:textId="77777777">
        <w:tc>
          <w:tcPr>
            <w:tcW w:w="5056" w:type="dxa"/>
          </w:tcPr>
          <w:p w14:paraId="2D1F9B2F" w14:textId="77777777" w:rsidR="00AE576C" w:rsidRDefault="00000000">
            <w:pPr>
              <w:pBdr>
                <w:top w:val="nil"/>
                <w:left w:val="nil"/>
                <w:bottom w:val="nil"/>
                <w:right w:val="nil"/>
                <w:between w:val="nil"/>
              </w:pBdr>
              <w:spacing w:line="240" w:lineRule="auto"/>
              <w:ind w:left="0" w:hanging="2"/>
              <w:jc w:val="both"/>
              <w:rPr>
                <w:color w:val="222222"/>
              </w:rPr>
            </w:pPr>
            <w:r>
              <w:rPr>
                <w:color w:val="000000"/>
              </w:rPr>
              <w:t>Diminuire la percentuale degli alunni con debito al biennio del Liceo Scientifico e di AFM</w:t>
            </w:r>
          </w:p>
        </w:tc>
        <w:tc>
          <w:tcPr>
            <w:tcW w:w="5056" w:type="dxa"/>
          </w:tcPr>
          <w:p w14:paraId="309136B0"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Riallineare la percentuale degli studenti sospesi in giudizio alla media regionale.</w:t>
            </w:r>
          </w:p>
        </w:tc>
      </w:tr>
      <w:tr w:rsidR="00AE576C" w14:paraId="44829E94" w14:textId="77777777">
        <w:tc>
          <w:tcPr>
            <w:tcW w:w="5056" w:type="dxa"/>
          </w:tcPr>
          <w:p w14:paraId="6AA69BB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Migliorare le performances degli studenti nelle classi seconde anche </w:t>
            </w:r>
            <w:r>
              <w:rPr>
                <w:color w:val="000000"/>
              </w:rPr>
              <w:t>nelle prove standardizzate nazionali</w:t>
            </w:r>
          </w:p>
        </w:tc>
        <w:tc>
          <w:tcPr>
            <w:tcW w:w="5056" w:type="dxa"/>
          </w:tcPr>
          <w:p w14:paraId="14B024DB"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Riallineare le performances negative alla media nazionale</w:t>
            </w:r>
          </w:p>
        </w:tc>
      </w:tr>
      <w:tr w:rsidR="00AE576C" w14:paraId="36C36FC8" w14:textId="77777777">
        <w:tc>
          <w:tcPr>
            <w:tcW w:w="5056" w:type="dxa"/>
          </w:tcPr>
          <w:p w14:paraId="620A765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Puntare sul valore dell'autonomia e dell'autoregolazione in quanto aspetti fondamentali dell'"imparare ad imparare"</w:t>
            </w:r>
          </w:p>
        </w:tc>
        <w:tc>
          <w:tcPr>
            <w:tcW w:w="5056" w:type="dxa"/>
          </w:tcPr>
          <w:p w14:paraId="466BF5D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Riallineare la percentuale degli studenti sospesi in giudizio alla media regionale.</w:t>
            </w:r>
          </w:p>
        </w:tc>
      </w:tr>
      <w:tr w:rsidR="00AE576C" w14:paraId="3A97D58F" w14:textId="77777777">
        <w:tc>
          <w:tcPr>
            <w:tcW w:w="5056" w:type="dxa"/>
          </w:tcPr>
          <w:p w14:paraId="02A41F5B"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Aumentare gli iscritti e le iscritte nelle facoltà STEM e nell'area economico-statistica.</w:t>
            </w:r>
          </w:p>
        </w:tc>
        <w:tc>
          <w:tcPr>
            <w:tcW w:w="5056" w:type="dxa"/>
          </w:tcPr>
          <w:p w14:paraId="6D53956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Aumentare del 20% il numero degli iscritti nelle facoltà STEM e nell'area economico-statistica.</w:t>
            </w:r>
          </w:p>
        </w:tc>
      </w:tr>
    </w:tbl>
    <w:p w14:paraId="6DE89574"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0EBA806D"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b/>
          <w:color w:val="222222"/>
        </w:rPr>
        <w:t>2.  i criteri di valutazione degli apprendimenti IGCSE</w:t>
      </w:r>
      <w:r>
        <w:rPr>
          <w:color w:val="222222"/>
        </w:rPr>
        <w:t xml:space="preserve"> </w:t>
      </w:r>
    </w:p>
    <w:p w14:paraId="23DD7DB0"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color w:val="222222"/>
        </w:rPr>
        <w:t>Le discipline in lingua incideranno per il 40% della valutazione generale e saranno abbinate alle discipline curricolari secondo il seguente prospetto:</w:t>
      </w:r>
    </w:p>
    <w:p w14:paraId="032B833C"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tbl>
      <w:tblPr>
        <w:tblStyle w:val="a1"/>
        <w:tblW w:w="101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56"/>
        <w:gridCol w:w="5056"/>
      </w:tblGrid>
      <w:tr w:rsidR="00AE576C" w14:paraId="0EB81321" w14:textId="77777777">
        <w:tc>
          <w:tcPr>
            <w:tcW w:w="5056" w:type="dxa"/>
          </w:tcPr>
          <w:p w14:paraId="37565469" w14:textId="77777777" w:rsidR="00AE576C" w:rsidRDefault="00000000">
            <w:pPr>
              <w:pBdr>
                <w:top w:val="nil"/>
                <w:left w:val="nil"/>
                <w:bottom w:val="nil"/>
                <w:right w:val="nil"/>
                <w:between w:val="nil"/>
              </w:pBdr>
              <w:spacing w:line="240" w:lineRule="auto"/>
              <w:ind w:left="0" w:hanging="2"/>
              <w:jc w:val="both"/>
              <w:rPr>
                <w:color w:val="222222"/>
              </w:rPr>
            </w:pPr>
            <w:r>
              <w:rPr>
                <w:b/>
                <w:color w:val="222222"/>
              </w:rPr>
              <w:t>Disciplina in lingua</w:t>
            </w:r>
          </w:p>
        </w:tc>
        <w:tc>
          <w:tcPr>
            <w:tcW w:w="5056" w:type="dxa"/>
          </w:tcPr>
          <w:p w14:paraId="05F12228" w14:textId="77777777" w:rsidR="00AE576C" w:rsidRDefault="00000000">
            <w:pPr>
              <w:pBdr>
                <w:top w:val="nil"/>
                <w:left w:val="nil"/>
                <w:bottom w:val="nil"/>
                <w:right w:val="nil"/>
                <w:between w:val="nil"/>
              </w:pBdr>
              <w:spacing w:line="240" w:lineRule="auto"/>
              <w:ind w:left="0" w:hanging="2"/>
              <w:jc w:val="both"/>
              <w:rPr>
                <w:color w:val="222222"/>
              </w:rPr>
            </w:pPr>
            <w:r>
              <w:rPr>
                <w:b/>
                <w:color w:val="222222"/>
              </w:rPr>
              <w:t>Disciplina correlata</w:t>
            </w:r>
          </w:p>
        </w:tc>
      </w:tr>
      <w:tr w:rsidR="00AE576C" w14:paraId="201ECAE7" w14:textId="77777777">
        <w:tc>
          <w:tcPr>
            <w:tcW w:w="5056" w:type="dxa"/>
          </w:tcPr>
          <w:p w14:paraId="46C28E1D" w14:textId="77777777" w:rsidR="00AE576C" w:rsidRDefault="00000000">
            <w:pPr>
              <w:pBdr>
                <w:top w:val="nil"/>
                <w:left w:val="nil"/>
                <w:bottom w:val="nil"/>
                <w:right w:val="nil"/>
                <w:between w:val="nil"/>
              </w:pBdr>
              <w:spacing w:line="240" w:lineRule="auto"/>
              <w:ind w:left="0" w:hanging="2"/>
              <w:jc w:val="both"/>
              <w:rPr>
                <w:color w:val="222222"/>
              </w:rPr>
            </w:pPr>
            <w:r>
              <w:rPr>
                <w:color w:val="000000"/>
              </w:rPr>
              <w:t>English as second language</w:t>
            </w:r>
          </w:p>
        </w:tc>
        <w:tc>
          <w:tcPr>
            <w:tcW w:w="5056" w:type="dxa"/>
          </w:tcPr>
          <w:p w14:paraId="30D2C00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Inglese Liceo Scientifico Trad. - AFM</w:t>
            </w:r>
          </w:p>
        </w:tc>
      </w:tr>
      <w:tr w:rsidR="00AE576C" w14:paraId="274B231E" w14:textId="77777777">
        <w:tc>
          <w:tcPr>
            <w:tcW w:w="5056" w:type="dxa"/>
          </w:tcPr>
          <w:p w14:paraId="585AD66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Physics</w:t>
            </w:r>
          </w:p>
        </w:tc>
        <w:tc>
          <w:tcPr>
            <w:tcW w:w="5056" w:type="dxa"/>
          </w:tcPr>
          <w:p w14:paraId="2FDF5EF8"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Fisica Liceo Scientifico Trad.</w:t>
            </w:r>
          </w:p>
        </w:tc>
      </w:tr>
      <w:tr w:rsidR="00AE576C" w14:paraId="6B4442D0" w14:textId="77777777">
        <w:tc>
          <w:tcPr>
            <w:tcW w:w="5056" w:type="dxa"/>
          </w:tcPr>
          <w:p w14:paraId="088EF345" w14:textId="77777777" w:rsidR="00AE576C" w:rsidRDefault="00000000">
            <w:pPr>
              <w:pBdr>
                <w:top w:val="nil"/>
                <w:left w:val="nil"/>
                <w:bottom w:val="nil"/>
                <w:right w:val="nil"/>
                <w:between w:val="nil"/>
              </w:pBdr>
              <w:spacing w:line="240" w:lineRule="auto"/>
              <w:ind w:left="0" w:hanging="2"/>
              <w:jc w:val="both"/>
              <w:rPr>
                <w:color w:val="222222"/>
              </w:rPr>
            </w:pPr>
            <w:r>
              <w:rPr>
                <w:color w:val="000000"/>
              </w:rPr>
              <w:t>Biology</w:t>
            </w:r>
          </w:p>
        </w:tc>
        <w:tc>
          <w:tcPr>
            <w:tcW w:w="5056" w:type="dxa"/>
          </w:tcPr>
          <w:p w14:paraId="6F17487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Scienze Liceo Scientifico Trad.</w:t>
            </w:r>
          </w:p>
        </w:tc>
      </w:tr>
      <w:tr w:rsidR="00AE576C" w14:paraId="7F504C4A" w14:textId="77777777">
        <w:tc>
          <w:tcPr>
            <w:tcW w:w="5056" w:type="dxa"/>
          </w:tcPr>
          <w:p w14:paraId="34C42551" w14:textId="77777777" w:rsidR="00AE576C" w:rsidRDefault="00000000">
            <w:pPr>
              <w:pBdr>
                <w:top w:val="nil"/>
                <w:left w:val="nil"/>
                <w:bottom w:val="nil"/>
                <w:right w:val="nil"/>
                <w:between w:val="nil"/>
              </w:pBdr>
              <w:spacing w:line="240" w:lineRule="auto"/>
              <w:ind w:left="0" w:hanging="2"/>
              <w:jc w:val="both"/>
              <w:rPr>
                <w:color w:val="222222"/>
              </w:rPr>
            </w:pPr>
            <w:r>
              <w:rPr>
                <w:color w:val="000000"/>
              </w:rPr>
              <w:t>Business studies</w:t>
            </w:r>
          </w:p>
        </w:tc>
        <w:tc>
          <w:tcPr>
            <w:tcW w:w="5056" w:type="dxa"/>
          </w:tcPr>
          <w:p w14:paraId="63D862B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Economia Aziendale AFM</w:t>
            </w:r>
          </w:p>
        </w:tc>
      </w:tr>
    </w:tbl>
    <w:p w14:paraId="468BA11A"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75B043C6" w14:textId="77777777" w:rsidR="00AE576C" w:rsidRDefault="00000000">
      <w:pPr>
        <w:pBdr>
          <w:top w:val="nil"/>
          <w:left w:val="nil"/>
          <w:bottom w:val="nil"/>
          <w:right w:val="nil"/>
          <w:between w:val="nil"/>
        </w:pBdr>
        <w:tabs>
          <w:tab w:val="left" w:pos="0"/>
          <w:tab w:val="center" w:pos="4819"/>
          <w:tab w:val="right" w:pos="9638"/>
        </w:tabs>
        <w:spacing w:line="240" w:lineRule="auto"/>
        <w:ind w:left="0" w:hanging="2"/>
        <w:jc w:val="both"/>
        <w:rPr>
          <w:color w:val="000000"/>
        </w:rPr>
      </w:pPr>
      <w:r>
        <w:rPr>
          <w:color w:val="000000"/>
        </w:rPr>
        <w:t>Saranno elementi di valutazione:</w:t>
      </w:r>
    </w:p>
    <w:p w14:paraId="06250143" w14:textId="77777777" w:rsidR="00AE576C" w:rsidRDefault="00000000">
      <w:pPr>
        <w:widowControl w:val="0"/>
        <w:numPr>
          <w:ilvl w:val="0"/>
          <w:numId w:val="2"/>
        </w:numPr>
        <w:pBdr>
          <w:top w:val="nil"/>
          <w:left w:val="nil"/>
          <w:bottom w:val="nil"/>
          <w:right w:val="nil"/>
          <w:between w:val="nil"/>
        </w:pBdr>
        <w:tabs>
          <w:tab w:val="left" w:pos="0"/>
        </w:tabs>
        <w:spacing w:line="240" w:lineRule="auto"/>
        <w:ind w:left="0" w:hanging="2"/>
        <w:rPr>
          <w:color w:val="000000"/>
        </w:rPr>
      </w:pPr>
      <w:r>
        <w:rPr>
          <w:color w:val="000000"/>
        </w:rPr>
        <w:t>l’acquisizione dei contenuti disciplinari;</w:t>
      </w:r>
    </w:p>
    <w:p w14:paraId="54AE2468" w14:textId="77777777" w:rsidR="00AE576C" w:rsidRDefault="00000000">
      <w:pPr>
        <w:widowControl w:val="0"/>
        <w:numPr>
          <w:ilvl w:val="0"/>
          <w:numId w:val="2"/>
        </w:numPr>
        <w:pBdr>
          <w:top w:val="nil"/>
          <w:left w:val="nil"/>
          <w:bottom w:val="nil"/>
          <w:right w:val="nil"/>
          <w:between w:val="nil"/>
        </w:pBdr>
        <w:tabs>
          <w:tab w:val="left" w:pos="0"/>
        </w:tabs>
        <w:spacing w:line="240" w:lineRule="auto"/>
        <w:ind w:left="0" w:hanging="2"/>
        <w:rPr>
          <w:color w:val="000000"/>
        </w:rPr>
      </w:pPr>
      <w:r>
        <w:rPr>
          <w:color w:val="000000"/>
        </w:rPr>
        <w:lastRenderedPageBreak/>
        <w:t>la correttezza e la coerenza nell’esposizione;</w:t>
      </w:r>
    </w:p>
    <w:p w14:paraId="37B7850B" w14:textId="77777777" w:rsidR="00AE576C" w:rsidRDefault="00000000">
      <w:pPr>
        <w:widowControl w:val="0"/>
        <w:numPr>
          <w:ilvl w:val="0"/>
          <w:numId w:val="2"/>
        </w:numPr>
        <w:pBdr>
          <w:top w:val="nil"/>
          <w:left w:val="nil"/>
          <w:bottom w:val="nil"/>
          <w:right w:val="nil"/>
          <w:between w:val="nil"/>
        </w:pBdr>
        <w:tabs>
          <w:tab w:val="left" w:pos="0"/>
        </w:tabs>
        <w:spacing w:line="240" w:lineRule="auto"/>
        <w:ind w:left="0" w:hanging="2"/>
        <w:rPr>
          <w:color w:val="000000"/>
        </w:rPr>
      </w:pPr>
      <w:r>
        <w:rPr>
          <w:color w:val="000000"/>
        </w:rPr>
        <w:t>il livello di applicazione e di rielaborazione delle conoscenze acquisite;</w:t>
      </w:r>
    </w:p>
    <w:p w14:paraId="1677D9FB" w14:textId="77777777" w:rsidR="00AE576C" w:rsidRDefault="00AE576C">
      <w:pPr>
        <w:widowControl w:val="0"/>
        <w:pBdr>
          <w:top w:val="nil"/>
          <w:left w:val="nil"/>
          <w:bottom w:val="nil"/>
          <w:right w:val="nil"/>
          <w:between w:val="nil"/>
        </w:pBdr>
        <w:tabs>
          <w:tab w:val="left" w:pos="0"/>
        </w:tabs>
        <w:spacing w:line="240" w:lineRule="auto"/>
        <w:ind w:left="0" w:hanging="2"/>
        <w:rPr>
          <w:color w:val="000000"/>
        </w:rPr>
      </w:pPr>
    </w:p>
    <w:p w14:paraId="0EF223A4" w14:textId="77777777" w:rsidR="00AE576C" w:rsidRDefault="00000000">
      <w:pPr>
        <w:widowControl w:val="0"/>
        <w:pBdr>
          <w:top w:val="nil"/>
          <w:left w:val="nil"/>
          <w:bottom w:val="nil"/>
          <w:right w:val="nil"/>
          <w:between w:val="nil"/>
        </w:pBdr>
        <w:tabs>
          <w:tab w:val="left" w:pos="0"/>
        </w:tabs>
        <w:spacing w:line="240" w:lineRule="auto"/>
        <w:ind w:left="0" w:hanging="2"/>
        <w:rPr>
          <w:color w:val="000000"/>
        </w:rPr>
      </w:pPr>
      <w:r>
        <w:rPr>
          <w:color w:val="000000"/>
        </w:rPr>
        <w:t xml:space="preserve">Concorreranno alla valutazione: </w:t>
      </w:r>
    </w:p>
    <w:p w14:paraId="7A4DF98E" w14:textId="77777777" w:rsidR="00AE576C" w:rsidRDefault="00000000">
      <w:pPr>
        <w:widowControl w:val="0"/>
        <w:numPr>
          <w:ilvl w:val="0"/>
          <w:numId w:val="3"/>
        </w:numPr>
        <w:pBdr>
          <w:top w:val="nil"/>
          <w:left w:val="nil"/>
          <w:bottom w:val="nil"/>
          <w:right w:val="nil"/>
          <w:between w:val="nil"/>
        </w:pBdr>
        <w:tabs>
          <w:tab w:val="left" w:pos="0"/>
          <w:tab w:val="left" w:pos="720"/>
          <w:tab w:val="center" w:pos="4819"/>
          <w:tab w:val="right" w:pos="9638"/>
        </w:tabs>
        <w:spacing w:line="240" w:lineRule="auto"/>
        <w:ind w:left="0" w:hanging="2"/>
        <w:jc w:val="both"/>
        <w:rPr>
          <w:color w:val="000000"/>
        </w:rPr>
      </w:pPr>
      <w:r>
        <w:rPr>
          <w:color w:val="000000"/>
        </w:rPr>
        <w:t>partecipazione al lavoro didattico;</w:t>
      </w:r>
    </w:p>
    <w:p w14:paraId="1C6BB885" w14:textId="77777777" w:rsidR="00AE576C" w:rsidRDefault="00000000">
      <w:pPr>
        <w:widowControl w:val="0"/>
        <w:numPr>
          <w:ilvl w:val="0"/>
          <w:numId w:val="3"/>
        </w:numPr>
        <w:pBdr>
          <w:top w:val="nil"/>
          <w:left w:val="nil"/>
          <w:bottom w:val="nil"/>
          <w:right w:val="nil"/>
          <w:between w:val="nil"/>
        </w:pBdr>
        <w:tabs>
          <w:tab w:val="left" w:pos="0"/>
          <w:tab w:val="left" w:pos="720"/>
          <w:tab w:val="center" w:pos="4819"/>
          <w:tab w:val="right" w:pos="9638"/>
        </w:tabs>
        <w:spacing w:line="240" w:lineRule="auto"/>
        <w:ind w:left="0" w:hanging="2"/>
        <w:jc w:val="both"/>
        <w:rPr>
          <w:color w:val="000000"/>
        </w:rPr>
      </w:pPr>
      <w:r>
        <w:rPr>
          <w:color w:val="000000"/>
        </w:rPr>
        <w:t>impegno costruttivo e responsabile;</w:t>
      </w:r>
    </w:p>
    <w:p w14:paraId="6B928A93" w14:textId="77777777" w:rsidR="00AE576C" w:rsidRDefault="00000000">
      <w:pPr>
        <w:widowControl w:val="0"/>
        <w:numPr>
          <w:ilvl w:val="0"/>
          <w:numId w:val="3"/>
        </w:numPr>
        <w:pBdr>
          <w:top w:val="nil"/>
          <w:left w:val="nil"/>
          <w:bottom w:val="nil"/>
          <w:right w:val="nil"/>
          <w:between w:val="nil"/>
        </w:pBdr>
        <w:tabs>
          <w:tab w:val="left" w:pos="0"/>
          <w:tab w:val="left" w:pos="720"/>
          <w:tab w:val="center" w:pos="4819"/>
          <w:tab w:val="right" w:pos="9638"/>
        </w:tabs>
        <w:spacing w:line="240" w:lineRule="auto"/>
        <w:ind w:left="0" w:hanging="2"/>
        <w:jc w:val="both"/>
        <w:rPr>
          <w:color w:val="000000"/>
        </w:rPr>
      </w:pPr>
      <w:r>
        <w:rPr>
          <w:color w:val="000000"/>
        </w:rPr>
        <w:t>metodo di studio;</w:t>
      </w:r>
    </w:p>
    <w:p w14:paraId="6FDB1572" w14:textId="77777777" w:rsidR="00AE576C" w:rsidRDefault="00000000">
      <w:pPr>
        <w:widowControl w:val="0"/>
        <w:numPr>
          <w:ilvl w:val="0"/>
          <w:numId w:val="3"/>
        </w:numPr>
        <w:pBdr>
          <w:top w:val="nil"/>
          <w:left w:val="nil"/>
          <w:bottom w:val="nil"/>
          <w:right w:val="nil"/>
          <w:between w:val="nil"/>
        </w:pBdr>
        <w:tabs>
          <w:tab w:val="left" w:pos="0"/>
          <w:tab w:val="left" w:pos="720"/>
          <w:tab w:val="center" w:pos="4819"/>
          <w:tab w:val="right" w:pos="9638"/>
        </w:tabs>
        <w:spacing w:line="240" w:lineRule="auto"/>
        <w:ind w:left="0" w:hanging="2"/>
        <w:jc w:val="both"/>
        <w:rPr>
          <w:color w:val="000000"/>
        </w:rPr>
      </w:pPr>
      <w:r>
        <w:rPr>
          <w:color w:val="000000"/>
        </w:rPr>
        <w:t>continuità nell’impegno;</w:t>
      </w:r>
    </w:p>
    <w:p w14:paraId="42D2B3EB" w14:textId="77777777" w:rsidR="00AE576C" w:rsidRDefault="00000000">
      <w:pPr>
        <w:widowControl w:val="0"/>
        <w:numPr>
          <w:ilvl w:val="0"/>
          <w:numId w:val="3"/>
        </w:numPr>
        <w:pBdr>
          <w:top w:val="nil"/>
          <w:left w:val="nil"/>
          <w:bottom w:val="nil"/>
          <w:right w:val="nil"/>
          <w:between w:val="nil"/>
        </w:pBdr>
        <w:tabs>
          <w:tab w:val="left" w:pos="0"/>
          <w:tab w:val="left" w:pos="720"/>
          <w:tab w:val="center" w:pos="4819"/>
          <w:tab w:val="right" w:pos="9638"/>
        </w:tabs>
        <w:spacing w:line="240" w:lineRule="auto"/>
        <w:ind w:left="0" w:hanging="2"/>
        <w:jc w:val="both"/>
        <w:rPr>
          <w:color w:val="000000"/>
        </w:rPr>
      </w:pPr>
      <w:r>
        <w:rPr>
          <w:color w:val="000000"/>
        </w:rPr>
        <w:t>progressione conseguita rispetto ai livelli di partenza.</w:t>
      </w:r>
    </w:p>
    <w:p w14:paraId="284D21CD" w14:textId="77777777" w:rsidR="00AE576C" w:rsidRDefault="00AE576C">
      <w:pPr>
        <w:widowControl w:val="0"/>
        <w:pBdr>
          <w:top w:val="nil"/>
          <w:left w:val="nil"/>
          <w:bottom w:val="nil"/>
          <w:right w:val="nil"/>
          <w:between w:val="nil"/>
        </w:pBdr>
        <w:tabs>
          <w:tab w:val="left" w:pos="0"/>
        </w:tabs>
        <w:spacing w:line="240" w:lineRule="auto"/>
        <w:ind w:left="0" w:hanging="2"/>
        <w:rPr>
          <w:color w:val="000000"/>
        </w:rPr>
      </w:pPr>
    </w:p>
    <w:p w14:paraId="321690BD" w14:textId="77777777" w:rsidR="00AE576C" w:rsidRDefault="00000000">
      <w:pPr>
        <w:pBdr>
          <w:top w:val="nil"/>
          <w:left w:val="nil"/>
          <w:bottom w:val="nil"/>
          <w:right w:val="nil"/>
          <w:between w:val="nil"/>
        </w:pBdr>
        <w:spacing w:line="276" w:lineRule="auto"/>
        <w:ind w:left="0" w:hanging="2"/>
        <w:jc w:val="both"/>
        <w:rPr>
          <w:color w:val="000000"/>
        </w:rPr>
      </w:pPr>
      <w:r>
        <w:rPr>
          <w:color w:val="222222"/>
        </w:rPr>
        <w:t>In corso d’opera si svolgeranno prove formative e sommative svolte secondo varie modalità (</w:t>
      </w:r>
      <w:r>
        <w:rPr>
          <w:color w:val="000000"/>
        </w:rPr>
        <w:t>test di profitto vero/falso, a scelta multipla, ad integrazione e completamento, quesiti aperti, interrogazioni, discussioni su argomenti di studio, colloqui …) e, al termine del percorso, gli alunni sosterranno esami ufficiali le cui prove saranno somministrate direttamente dalla Cambridge.</w:t>
      </w:r>
    </w:p>
    <w:p w14:paraId="26BB5F47"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7D42FE9B"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br w:type="page"/>
      </w:r>
      <w:r>
        <w:rPr>
          <w:b/>
          <w:color w:val="222222"/>
        </w:rPr>
        <w:lastRenderedPageBreak/>
        <w:t>3.</w:t>
      </w:r>
      <w:r>
        <w:rPr>
          <w:color w:val="222222"/>
        </w:rPr>
        <w:t xml:space="preserve"> </w:t>
      </w:r>
      <w:r>
        <w:rPr>
          <w:b/>
          <w:color w:val="222222"/>
        </w:rPr>
        <w:t>Quadri orari</w:t>
      </w:r>
    </w:p>
    <w:p w14:paraId="0E2E7C05"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28587B19" w14:textId="77777777" w:rsidR="00AE576C" w:rsidRDefault="00000000">
      <w:pPr>
        <w:pBdr>
          <w:top w:val="nil"/>
          <w:left w:val="nil"/>
          <w:bottom w:val="nil"/>
          <w:right w:val="nil"/>
          <w:between w:val="nil"/>
        </w:pBdr>
        <w:spacing w:line="240" w:lineRule="auto"/>
        <w:ind w:left="1" w:hanging="3"/>
        <w:jc w:val="center"/>
        <w:rPr>
          <w:color w:val="000000"/>
          <w:sz w:val="28"/>
          <w:szCs w:val="28"/>
        </w:rPr>
      </w:pPr>
      <w:r>
        <w:rPr>
          <w:b/>
          <w:color w:val="000000"/>
          <w:sz w:val="28"/>
          <w:szCs w:val="28"/>
        </w:rPr>
        <w:t>LICEO SCIENTIFICO TRADIZIONALE</w:t>
      </w:r>
    </w:p>
    <w:p w14:paraId="65773929" w14:textId="77777777" w:rsidR="00AE576C" w:rsidRDefault="00AE576C">
      <w:pPr>
        <w:pBdr>
          <w:top w:val="nil"/>
          <w:left w:val="nil"/>
          <w:bottom w:val="nil"/>
          <w:right w:val="nil"/>
          <w:between w:val="nil"/>
        </w:pBdr>
        <w:spacing w:line="240" w:lineRule="auto"/>
        <w:ind w:left="1" w:hanging="3"/>
        <w:jc w:val="both"/>
        <w:rPr>
          <w:color w:val="000000"/>
          <w:sz w:val="28"/>
          <w:szCs w:val="28"/>
        </w:rPr>
      </w:pPr>
    </w:p>
    <w:tbl>
      <w:tblPr>
        <w:tblStyle w:val="a2"/>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6"/>
        <w:gridCol w:w="2670"/>
        <w:gridCol w:w="2226"/>
        <w:gridCol w:w="2226"/>
      </w:tblGrid>
      <w:tr w:rsidR="00AE576C" w14:paraId="7D543DCA" w14:textId="77777777">
        <w:tc>
          <w:tcPr>
            <w:tcW w:w="2506" w:type="dxa"/>
          </w:tcPr>
          <w:p w14:paraId="29D8B3E3"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CLASSE </w:t>
            </w:r>
          </w:p>
        </w:tc>
        <w:tc>
          <w:tcPr>
            <w:tcW w:w="2670" w:type="dxa"/>
          </w:tcPr>
          <w:p w14:paraId="7979C4B5"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DISCIPLINE COINVOLTE </w:t>
            </w:r>
          </w:p>
        </w:tc>
        <w:tc>
          <w:tcPr>
            <w:tcW w:w="2226" w:type="dxa"/>
          </w:tcPr>
          <w:p w14:paraId="4F7C4B44"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ESAMI</w:t>
            </w:r>
          </w:p>
        </w:tc>
        <w:tc>
          <w:tcPr>
            <w:tcW w:w="2226" w:type="dxa"/>
          </w:tcPr>
          <w:p w14:paraId="6E603EC0"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ORE DI LEZIONE SETTIMANALI</w:t>
            </w:r>
          </w:p>
        </w:tc>
      </w:tr>
      <w:tr w:rsidR="00AE576C" w14:paraId="35D0A717" w14:textId="77777777">
        <w:tc>
          <w:tcPr>
            <w:tcW w:w="2506" w:type="dxa"/>
          </w:tcPr>
          <w:p w14:paraId="23D359E8" w14:textId="77777777" w:rsidR="00AE576C" w:rsidRDefault="00AE576C">
            <w:pPr>
              <w:pBdr>
                <w:top w:val="nil"/>
                <w:left w:val="nil"/>
                <w:bottom w:val="nil"/>
                <w:right w:val="nil"/>
                <w:between w:val="nil"/>
              </w:pBdr>
              <w:spacing w:line="240" w:lineRule="auto"/>
              <w:ind w:left="0" w:hanging="2"/>
              <w:jc w:val="both"/>
              <w:rPr>
                <w:color w:val="000000"/>
              </w:rPr>
            </w:pPr>
          </w:p>
          <w:p w14:paraId="7E2CE5E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w:t>
            </w:r>
          </w:p>
        </w:tc>
        <w:tc>
          <w:tcPr>
            <w:tcW w:w="2670" w:type="dxa"/>
          </w:tcPr>
          <w:p w14:paraId="1B7DD4B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1h English as  </w:t>
            </w:r>
            <w:r>
              <w:t>a S</w:t>
            </w:r>
            <w:r>
              <w:rPr>
                <w:color w:val="000000"/>
              </w:rPr>
              <w:t xml:space="preserve">econd </w:t>
            </w:r>
            <w:r>
              <w:t>L</w:t>
            </w:r>
            <w:r>
              <w:rPr>
                <w:color w:val="000000"/>
              </w:rPr>
              <w:t>anguage</w:t>
            </w:r>
          </w:p>
          <w:p w14:paraId="4555869B" w14:textId="77777777" w:rsidR="00AE576C" w:rsidRDefault="00AE576C">
            <w:pPr>
              <w:pBdr>
                <w:top w:val="nil"/>
                <w:left w:val="nil"/>
                <w:bottom w:val="nil"/>
                <w:right w:val="nil"/>
                <w:between w:val="nil"/>
              </w:pBdr>
              <w:spacing w:line="240" w:lineRule="auto"/>
              <w:ind w:left="0" w:hanging="2"/>
              <w:jc w:val="both"/>
              <w:rPr>
                <w:color w:val="000000"/>
              </w:rPr>
            </w:pPr>
          </w:p>
          <w:p w14:paraId="7D19CF4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2h Physics*</w:t>
            </w:r>
          </w:p>
        </w:tc>
        <w:tc>
          <w:tcPr>
            <w:tcW w:w="2226" w:type="dxa"/>
          </w:tcPr>
          <w:p w14:paraId="623106D8" w14:textId="77777777" w:rsidR="00AE576C" w:rsidRDefault="00AE576C">
            <w:pPr>
              <w:pBdr>
                <w:top w:val="nil"/>
                <w:left w:val="nil"/>
                <w:bottom w:val="nil"/>
                <w:right w:val="nil"/>
                <w:between w:val="nil"/>
              </w:pBdr>
              <w:spacing w:line="240" w:lineRule="auto"/>
              <w:ind w:left="0" w:hanging="2"/>
              <w:jc w:val="both"/>
              <w:rPr>
                <w:color w:val="000000"/>
              </w:rPr>
            </w:pPr>
          </w:p>
        </w:tc>
        <w:tc>
          <w:tcPr>
            <w:tcW w:w="2226" w:type="dxa"/>
          </w:tcPr>
          <w:p w14:paraId="0DE06DA7" w14:textId="77777777" w:rsidR="00AE576C" w:rsidRDefault="00AE576C">
            <w:pPr>
              <w:pBdr>
                <w:top w:val="nil"/>
                <w:left w:val="nil"/>
                <w:bottom w:val="nil"/>
                <w:right w:val="nil"/>
                <w:between w:val="nil"/>
              </w:pBdr>
              <w:spacing w:line="240" w:lineRule="auto"/>
              <w:ind w:left="0" w:hanging="2"/>
              <w:jc w:val="both"/>
              <w:rPr>
                <w:color w:val="000000"/>
              </w:rPr>
            </w:pPr>
          </w:p>
          <w:p w14:paraId="75DB69B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27+3=30</w:t>
            </w:r>
          </w:p>
          <w:p w14:paraId="7D72BD2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*un’ora di copresenza con docente di Fisica</w:t>
            </w:r>
          </w:p>
        </w:tc>
      </w:tr>
      <w:tr w:rsidR="00AE576C" w14:paraId="1F1F8361" w14:textId="77777777">
        <w:tc>
          <w:tcPr>
            <w:tcW w:w="2506" w:type="dxa"/>
          </w:tcPr>
          <w:p w14:paraId="20A6F04E" w14:textId="77777777" w:rsidR="00AE576C" w:rsidRDefault="00AE576C">
            <w:pPr>
              <w:pBdr>
                <w:top w:val="nil"/>
                <w:left w:val="nil"/>
                <w:bottom w:val="nil"/>
                <w:right w:val="nil"/>
                <w:between w:val="nil"/>
              </w:pBdr>
              <w:spacing w:line="240" w:lineRule="auto"/>
              <w:ind w:left="0" w:hanging="2"/>
              <w:jc w:val="both"/>
              <w:rPr>
                <w:color w:val="000000"/>
              </w:rPr>
            </w:pPr>
          </w:p>
          <w:p w14:paraId="3F5D96BC" w14:textId="77777777" w:rsidR="00AE576C" w:rsidRDefault="00AE576C">
            <w:pPr>
              <w:pBdr>
                <w:top w:val="nil"/>
                <w:left w:val="nil"/>
                <w:bottom w:val="nil"/>
                <w:right w:val="nil"/>
                <w:between w:val="nil"/>
              </w:pBdr>
              <w:spacing w:line="240" w:lineRule="auto"/>
              <w:ind w:left="0" w:hanging="2"/>
              <w:jc w:val="both"/>
              <w:rPr>
                <w:color w:val="000000"/>
              </w:rPr>
            </w:pPr>
          </w:p>
          <w:p w14:paraId="046C7F3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2°</w:t>
            </w:r>
          </w:p>
        </w:tc>
        <w:tc>
          <w:tcPr>
            <w:tcW w:w="2670" w:type="dxa"/>
          </w:tcPr>
          <w:p w14:paraId="51584CE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1h English as a </w:t>
            </w:r>
            <w:r>
              <w:t>S</w:t>
            </w:r>
            <w:r>
              <w:rPr>
                <w:color w:val="000000"/>
              </w:rPr>
              <w:t xml:space="preserve">econd </w:t>
            </w:r>
            <w:r>
              <w:t>L</w:t>
            </w:r>
            <w:r>
              <w:rPr>
                <w:color w:val="000000"/>
              </w:rPr>
              <w:t>anguage</w:t>
            </w:r>
          </w:p>
          <w:p w14:paraId="438BD692" w14:textId="77777777" w:rsidR="00AE576C" w:rsidRDefault="00AE576C">
            <w:pPr>
              <w:pBdr>
                <w:top w:val="nil"/>
                <w:left w:val="nil"/>
                <w:bottom w:val="nil"/>
                <w:right w:val="nil"/>
                <w:between w:val="nil"/>
              </w:pBdr>
              <w:spacing w:line="240" w:lineRule="auto"/>
              <w:ind w:left="0" w:hanging="2"/>
              <w:jc w:val="both"/>
              <w:rPr>
                <w:color w:val="000000"/>
              </w:rPr>
            </w:pPr>
          </w:p>
          <w:p w14:paraId="66B37AE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1h Physics</w:t>
            </w:r>
          </w:p>
          <w:p w14:paraId="0E7EBDEC" w14:textId="77777777" w:rsidR="00AE576C" w:rsidRDefault="00AE576C">
            <w:pPr>
              <w:pBdr>
                <w:top w:val="nil"/>
                <w:left w:val="nil"/>
                <w:bottom w:val="nil"/>
                <w:right w:val="nil"/>
                <w:between w:val="nil"/>
              </w:pBdr>
              <w:spacing w:line="240" w:lineRule="auto"/>
              <w:ind w:left="0" w:hanging="2"/>
              <w:jc w:val="both"/>
              <w:rPr>
                <w:color w:val="000000"/>
              </w:rPr>
            </w:pPr>
          </w:p>
          <w:p w14:paraId="2F48BD9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1h Biology</w:t>
            </w:r>
          </w:p>
        </w:tc>
        <w:tc>
          <w:tcPr>
            <w:tcW w:w="2226" w:type="dxa"/>
          </w:tcPr>
          <w:p w14:paraId="149DD579" w14:textId="77777777" w:rsidR="00AE576C" w:rsidRDefault="00AE576C">
            <w:pPr>
              <w:pBdr>
                <w:top w:val="nil"/>
                <w:left w:val="nil"/>
                <w:bottom w:val="nil"/>
                <w:right w:val="nil"/>
                <w:between w:val="nil"/>
              </w:pBdr>
              <w:spacing w:line="240" w:lineRule="auto"/>
              <w:ind w:left="0" w:hanging="2"/>
              <w:jc w:val="both"/>
              <w:rPr>
                <w:color w:val="000000"/>
              </w:rPr>
            </w:pPr>
          </w:p>
          <w:p w14:paraId="06133C5B" w14:textId="77777777" w:rsidR="00AE576C" w:rsidRDefault="00AE576C">
            <w:pPr>
              <w:pBdr>
                <w:top w:val="nil"/>
                <w:left w:val="nil"/>
                <w:bottom w:val="nil"/>
                <w:right w:val="nil"/>
                <w:between w:val="nil"/>
              </w:pBdr>
              <w:spacing w:line="240" w:lineRule="auto"/>
              <w:ind w:left="0" w:hanging="2"/>
              <w:jc w:val="both"/>
              <w:rPr>
                <w:color w:val="000000"/>
              </w:rPr>
            </w:pPr>
          </w:p>
          <w:p w14:paraId="2AFF27C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Esame di Physics</w:t>
            </w:r>
          </w:p>
        </w:tc>
        <w:tc>
          <w:tcPr>
            <w:tcW w:w="2226" w:type="dxa"/>
          </w:tcPr>
          <w:p w14:paraId="19A5EA64" w14:textId="77777777" w:rsidR="00AE576C" w:rsidRDefault="00AE576C">
            <w:pPr>
              <w:pBdr>
                <w:top w:val="nil"/>
                <w:left w:val="nil"/>
                <w:bottom w:val="nil"/>
                <w:right w:val="nil"/>
                <w:between w:val="nil"/>
              </w:pBdr>
              <w:spacing w:line="240" w:lineRule="auto"/>
              <w:ind w:left="0" w:hanging="2"/>
              <w:jc w:val="both"/>
              <w:rPr>
                <w:color w:val="000000"/>
              </w:rPr>
            </w:pPr>
          </w:p>
          <w:p w14:paraId="0D1DC3CA" w14:textId="77777777" w:rsidR="00AE576C" w:rsidRDefault="00AE576C">
            <w:pPr>
              <w:pBdr>
                <w:top w:val="nil"/>
                <w:left w:val="nil"/>
                <w:bottom w:val="nil"/>
                <w:right w:val="nil"/>
                <w:between w:val="nil"/>
              </w:pBdr>
              <w:spacing w:line="240" w:lineRule="auto"/>
              <w:ind w:left="0" w:hanging="2"/>
              <w:jc w:val="both"/>
              <w:rPr>
                <w:color w:val="000000"/>
              </w:rPr>
            </w:pPr>
          </w:p>
          <w:p w14:paraId="49ECDE7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27+3=30</w:t>
            </w:r>
          </w:p>
        </w:tc>
      </w:tr>
      <w:tr w:rsidR="00AE576C" w14:paraId="644D520F" w14:textId="77777777">
        <w:tc>
          <w:tcPr>
            <w:tcW w:w="2506" w:type="dxa"/>
          </w:tcPr>
          <w:p w14:paraId="16FFD54A" w14:textId="77777777" w:rsidR="00AE576C" w:rsidRDefault="00AE576C">
            <w:pPr>
              <w:pBdr>
                <w:top w:val="nil"/>
                <w:left w:val="nil"/>
                <w:bottom w:val="nil"/>
                <w:right w:val="nil"/>
                <w:between w:val="nil"/>
              </w:pBdr>
              <w:spacing w:line="240" w:lineRule="auto"/>
              <w:ind w:left="0" w:hanging="2"/>
              <w:jc w:val="both"/>
              <w:rPr>
                <w:color w:val="000000"/>
              </w:rPr>
            </w:pPr>
          </w:p>
          <w:p w14:paraId="6FA6426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w:t>
            </w:r>
          </w:p>
        </w:tc>
        <w:tc>
          <w:tcPr>
            <w:tcW w:w="2670" w:type="dxa"/>
          </w:tcPr>
          <w:p w14:paraId="584F924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1h English as </w:t>
            </w:r>
            <w:r>
              <w:t>a</w:t>
            </w:r>
            <w:r>
              <w:rPr>
                <w:color w:val="000000"/>
              </w:rPr>
              <w:t xml:space="preserve"> </w:t>
            </w:r>
            <w:r>
              <w:t>S</w:t>
            </w:r>
            <w:r>
              <w:rPr>
                <w:color w:val="000000"/>
              </w:rPr>
              <w:t xml:space="preserve">econd </w:t>
            </w:r>
            <w:r>
              <w:t>L</w:t>
            </w:r>
            <w:r>
              <w:rPr>
                <w:color w:val="000000"/>
              </w:rPr>
              <w:t>anguage</w:t>
            </w:r>
          </w:p>
          <w:p w14:paraId="7FAAEA94" w14:textId="77777777" w:rsidR="00AE576C" w:rsidRDefault="00AE576C">
            <w:pPr>
              <w:pBdr>
                <w:top w:val="nil"/>
                <w:left w:val="nil"/>
                <w:bottom w:val="nil"/>
                <w:right w:val="nil"/>
                <w:between w:val="nil"/>
              </w:pBdr>
              <w:spacing w:line="240" w:lineRule="auto"/>
              <w:ind w:left="0" w:hanging="2"/>
              <w:jc w:val="both"/>
              <w:rPr>
                <w:color w:val="000000"/>
              </w:rPr>
            </w:pPr>
          </w:p>
          <w:p w14:paraId="5AF6329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1h Biology</w:t>
            </w:r>
          </w:p>
        </w:tc>
        <w:tc>
          <w:tcPr>
            <w:tcW w:w="2226" w:type="dxa"/>
          </w:tcPr>
          <w:p w14:paraId="31FFAA64" w14:textId="77777777" w:rsidR="00AE576C" w:rsidRDefault="00AE576C">
            <w:pPr>
              <w:pBdr>
                <w:top w:val="nil"/>
                <w:left w:val="nil"/>
                <w:bottom w:val="nil"/>
                <w:right w:val="nil"/>
                <w:between w:val="nil"/>
              </w:pBdr>
              <w:spacing w:line="240" w:lineRule="auto"/>
              <w:ind w:left="0" w:hanging="2"/>
              <w:jc w:val="both"/>
              <w:rPr>
                <w:color w:val="000000"/>
              </w:rPr>
            </w:pPr>
          </w:p>
          <w:p w14:paraId="3838888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Esame English as a </w:t>
            </w:r>
            <w:r>
              <w:t>S</w:t>
            </w:r>
            <w:r>
              <w:rPr>
                <w:color w:val="000000"/>
              </w:rPr>
              <w:t xml:space="preserve">econd </w:t>
            </w:r>
            <w:r>
              <w:t>L</w:t>
            </w:r>
            <w:r>
              <w:rPr>
                <w:color w:val="000000"/>
              </w:rPr>
              <w:t>anguage</w:t>
            </w:r>
          </w:p>
        </w:tc>
        <w:tc>
          <w:tcPr>
            <w:tcW w:w="2226" w:type="dxa"/>
          </w:tcPr>
          <w:p w14:paraId="6BD9B652" w14:textId="77777777" w:rsidR="00AE576C" w:rsidRDefault="00AE576C">
            <w:pPr>
              <w:pBdr>
                <w:top w:val="nil"/>
                <w:left w:val="nil"/>
                <w:bottom w:val="nil"/>
                <w:right w:val="nil"/>
                <w:between w:val="nil"/>
              </w:pBdr>
              <w:spacing w:line="240" w:lineRule="auto"/>
              <w:ind w:left="0" w:hanging="2"/>
              <w:jc w:val="both"/>
              <w:rPr>
                <w:color w:val="000000"/>
              </w:rPr>
            </w:pPr>
          </w:p>
          <w:p w14:paraId="1A34527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30+2=32</w:t>
            </w:r>
          </w:p>
        </w:tc>
      </w:tr>
      <w:tr w:rsidR="00AE576C" w14:paraId="14E22DFD" w14:textId="77777777">
        <w:tc>
          <w:tcPr>
            <w:tcW w:w="2506" w:type="dxa"/>
          </w:tcPr>
          <w:p w14:paraId="055202B0" w14:textId="77777777" w:rsidR="00AE576C" w:rsidRDefault="00AE576C">
            <w:pPr>
              <w:pBdr>
                <w:top w:val="nil"/>
                <w:left w:val="nil"/>
                <w:bottom w:val="nil"/>
                <w:right w:val="nil"/>
                <w:between w:val="nil"/>
              </w:pBdr>
              <w:spacing w:line="240" w:lineRule="auto"/>
              <w:ind w:left="0" w:hanging="2"/>
              <w:jc w:val="both"/>
              <w:rPr>
                <w:color w:val="000000"/>
              </w:rPr>
            </w:pPr>
          </w:p>
          <w:p w14:paraId="363DC95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4°</w:t>
            </w:r>
          </w:p>
        </w:tc>
        <w:tc>
          <w:tcPr>
            <w:tcW w:w="2670" w:type="dxa"/>
          </w:tcPr>
          <w:p w14:paraId="7B62F429" w14:textId="77777777" w:rsidR="00AE576C" w:rsidRDefault="00AE576C">
            <w:pPr>
              <w:pBdr>
                <w:top w:val="nil"/>
                <w:left w:val="nil"/>
                <w:bottom w:val="nil"/>
                <w:right w:val="nil"/>
                <w:between w:val="nil"/>
              </w:pBdr>
              <w:spacing w:line="240" w:lineRule="auto"/>
              <w:ind w:left="0" w:hanging="2"/>
              <w:jc w:val="both"/>
              <w:rPr>
                <w:color w:val="000000"/>
              </w:rPr>
            </w:pPr>
          </w:p>
          <w:p w14:paraId="1E3DC10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1h Biology</w:t>
            </w:r>
          </w:p>
        </w:tc>
        <w:tc>
          <w:tcPr>
            <w:tcW w:w="2226" w:type="dxa"/>
          </w:tcPr>
          <w:p w14:paraId="422223CC" w14:textId="77777777" w:rsidR="00AE576C" w:rsidRDefault="00AE576C">
            <w:pPr>
              <w:pBdr>
                <w:top w:val="nil"/>
                <w:left w:val="nil"/>
                <w:bottom w:val="nil"/>
                <w:right w:val="nil"/>
                <w:between w:val="nil"/>
              </w:pBdr>
              <w:spacing w:line="240" w:lineRule="auto"/>
              <w:ind w:left="0" w:hanging="2"/>
              <w:jc w:val="both"/>
              <w:rPr>
                <w:color w:val="000000"/>
              </w:rPr>
            </w:pPr>
          </w:p>
          <w:p w14:paraId="32C41A2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Esame Biology</w:t>
            </w:r>
          </w:p>
        </w:tc>
        <w:tc>
          <w:tcPr>
            <w:tcW w:w="2226" w:type="dxa"/>
          </w:tcPr>
          <w:p w14:paraId="282D4515" w14:textId="77777777" w:rsidR="00AE576C" w:rsidRDefault="00AE576C">
            <w:pPr>
              <w:pBdr>
                <w:top w:val="nil"/>
                <w:left w:val="nil"/>
                <w:bottom w:val="nil"/>
                <w:right w:val="nil"/>
                <w:between w:val="nil"/>
              </w:pBdr>
              <w:spacing w:line="240" w:lineRule="auto"/>
              <w:ind w:left="0" w:hanging="2"/>
              <w:jc w:val="both"/>
              <w:rPr>
                <w:color w:val="000000"/>
              </w:rPr>
            </w:pPr>
          </w:p>
          <w:p w14:paraId="6BBFFF7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30+1=31</w:t>
            </w:r>
          </w:p>
          <w:p w14:paraId="3FB81A9F" w14:textId="77777777" w:rsidR="00AE576C" w:rsidRDefault="00AE576C">
            <w:pPr>
              <w:pBdr>
                <w:top w:val="nil"/>
                <w:left w:val="nil"/>
                <w:bottom w:val="nil"/>
                <w:right w:val="nil"/>
                <w:between w:val="nil"/>
              </w:pBdr>
              <w:spacing w:line="240" w:lineRule="auto"/>
              <w:ind w:left="0" w:hanging="2"/>
              <w:jc w:val="both"/>
              <w:rPr>
                <w:color w:val="000000"/>
              </w:rPr>
            </w:pPr>
          </w:p>
        </w:tc>
      </w:tr>
    </w:tbl>
    <w:p w14:paraId="440B0FC9" w14:textId="77777777" w:rsidR="00AE576C" w:rsidRDefault="00AE576C">
      <w:pPr>
        <w:pBdr>
          <w:top w:val="nil"/>
          <w:left w:val="nil"/>
          <w:bottom w:val="nil"/>
          <w:right w:val="nil"/>
          <w:between w:val="nil"/>
        </w:pBdr>
        <w:spacing w:line="240" w:lineRule="auto"/>
        <w:ind w:left="0" w:hanging="2"/>
        <w:jc w:val="both"/>
        <w:rPr>
          <w:color w:val="222222"/>
        </w:rPr>
      </w:pPr>
    </w:p>
    <w:p w14:paraId="776979CB" w14:textId="77777777" w:rsidR="00AE576C" w:rsidRDefault="00AE576C">
      <w:pPr>
        <w:pBdr>
          <w:top w:val="nil"/>
          <w:left w:val="nil"/>
          <w:bottom w:val="nil"/>
          <w:right w:val="nil"/>
          <w:between w:val="nil"/>
        </w:pBdr>
        <w:spacing w:line="240" w:lineRule="auto"/>
        <w:ind w:left="0" w:hanging="2"/>
        <w:jc w:val="both"/>
        <w:rPr>
          <w:color w:val="222222"/>
        </w:rPr>
      </w:pPr>
    </w:p>
    <w:p w14:paraId="2472508B" w14:textId="77777777" w:rsidR="00AE576C" w:rsidRDefault="00000000">
      <w:pPr>
        <w:pBdr>
          <w:top w:val="nil"/>
          <w:left w:val="nil"/>
          <w:bottom w:val="nil"/>
          <w:right w:val="nil"/>
          <w:between w:val="nil"/>
        </w:pBdr>
        <w:spacing w:line="240" w:lineRule="auto"/>
        <w:ind w:left="1" w:hanging="3"/>
        <w:jc w:val="center"/>
        <w:rPr>
          <w:color w:val="000000"/>
          <w:sz w:val="32"/>
          <w:szCs w:val="32"/>
        </w:rPr>
      </w:pPr>
      <w:r>
        <w:rPr>
          <w:b/>
          <w:color w:val="000000"/>
          <w:sz w:val="32"/>
          <w:szCs w:val="32"/>
        </w:rPr>
        <w:t>AFM-RIM</w:t>
      </w:r>
    </w:p>
    <w:p w14:paraId="50889845" w14:textId="77777777" w:rsidR="00AE576C" w:rsidRDefault="00AE576C">
      <w:pPr>
        <w:pBdr>
          <w:top w:val="nil"/>
          <w:left w:val="nil"/>
          <w:bottom w:val="nil"/>
          <w:right w:val="nil"/>
          <w:between w:val="nil"/>
        </w:pBdr>
        <w:spacing w:line="240" w:lineRule="auto"/>
        <w:ind w:left="1" w:hanging="3"/>
        <w:jc w:val="both"/>
        <w:rPr>
          <w:color w:val="000000"/>
          <w:sz w:val="32"/>
          <w:szCs w:val="32"/>
        </w:rPr>
      </w:pPr>
    </w:p>
    <w:tbl>
      <w:tblPr>
        <w:tblStyle w:val="a3"/>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6"/>
        <w:gridCol w:w="2670"/>
        <w:gridCol w:w="2226"/>
        <w:gridCol w:w="2226"/>
      </w:tblGrid>
      <w:tr w:rsidR="00AE576C" w14:paraId="61428E26" w14:textId="77777777">
        <w:tc>
          <w:tcPr>
            <w:tcW w:w="2506" w:type="dxa"/>
          </w:tcPr>
          <w:p w14:paraId="23467C9D"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CLASSE </w:t>
            </w:r>
          </w:p>
        </w:tc>
        <w:tc>
          <w:tcPr>
            <w:tcW w:w="2670" w:type="dxa"/>
          </w:tcPr>
          <w:p w14:paraId="62275BF0"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DISCIPLINE COINVOLTE </w:t>
            </w:r>
          </w:p>
        </w:tc>
        <w:tc>
          <w:tcPr>
            <w:tcW w:w="2226" w:type="dxa"/>
          </w:tcPr>
          <w:p w14:paraId="1AFEFC47"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ESAMI</w:t>
            </w:r>
          </w:p>
        </w:tc>
        <w:tc>
          <w:tcPr>
            <w:tcW w:w="2226" w:type="dxa"/>
          </w:tcPr>
          <w:p w14:paraId="4320ED76"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ORE DI LEZIONE SETTIMANALI</w:t>
            </w:r>
          </w:p>
        </w:tc>
      </w:tr>
      <w:tr w:rsidR="00AE576C" w14:paraId="6F94AE78" w14:textId="77777777">
        <w:tc>
          <w:tcPr>
            <w:tcW w:w="2506" w:type="dxa"/>
          </w:tcPr>
          <w:p w14:paraId="5154302E" w14:textId="77777777" w:rsidR="00AE576C" w:rsidRDefault="00AE576C">
            <w:pPr>
              <w:pBdr>
                <w:top w:val="nil"/>
                <w:left w:val="nil"/>
                <w:bottom w:val="nil"/>
                <w:right w:val="nil"/>
                <w:between w:val="nil"/>
              </w:pBdr>
              <w:spacing w:line="240" w:lineRule="auto"/>
              <w:ind w:left="0" w:hanging="2"/>
              <w:jc w:val="both"/>
              <w:rPr>
                <w:color w:val="000000"/>
              </w:rPr>
            </w:pPr>
          </w:p>
          <w:p w14:paraId="25C92F8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w:t>
            </w:r>
          </w:p>
        </w:tc>
        <w:tc>
          <w:tcPr>
            <w:tcW w:w="2670" w:type="dxa"/>
          </w:tcPr>
          <w:p w14:paraId="3231073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1h English as </w:t>
            </w:r>
            <w:r>
              <w:t>a S</w:t>
            </w:r>
            <w:r>
              <w:rPr>
                <w:color w:val="000000"/>
              </w:rPr>
              <w:t xml:space="preserve">econd </w:t>
            </w:r>
            <w:r>
              <w:t>L</w:t>
            </w:r>
            <w:r>
              <w:rPr>
                <w:color w:val="000000"/>
              </w:rPr>
              <w:t>anguage</w:t>
            </w:r>
          </w:p>
          <w:p w14:paraId="1DEE9329" w14:textId="77777777" w:rsidR="00AE576C" w:rsidRDefault="00AE576C">
            <w:pPr>
              <w:pBdr>
                <w:top w:val="nil"/>
                <w:left w:val="nil"/>
                <w:bottom w:val="nil"/>
                <w:right w:val="nil"/>
                <w:between w:val="nil"/>
              </w:pBdr>
              <w:spacing w:line="240" w:lineRule="auto"/>
              <w:ind w:left="0" w:hanging="2"/>
              <w:jc w:val="both"/>
              <w:rPr>
                <w:color w:val="000000"/>
              </w:rPr>
            </w:pPr>
          </w:p>
          <w:p w14:paraId="64905EF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1h English as a </w:t>
            </w:r>
            <w:r>
              <w:t>S</w:t>
            </w:r>
            <w:r>
              <w:rPr>
                <w:color w:val="000000"/>
              </w:rPr>
              <w:t xml:space="preserve">econd </w:t>
            </w:r>
            <w:r>
              <w:t>L</w:t>
            </w:r>
            <w:r>
              <w:rPr>
                <w:color w:val="000000"/>
              </w:rPr>
              <w:t>anguage in co-presenza con docente curricolare</w:t>
            </w:r>
          </w:p>
          <w:p w14:paraId="1198FA9C" w14:textId="77777777" w:rsidR="00AE576C" w:rsidRDefault="00AE576C">
            <w:pPr>
              <w:pBdr>
                <w:top w:val="nil"/>
                <w:left w:val="nil"/>
                <w:bottom w:val="nil"/>
                <w:right w:val="nil"/>
                <w:between w:val="nil"/>
              </w:pBdr>
              <w:spacing w:line="240" w:lineRule="auto"/>
              <w:ind w:left="0" w:hanging="2"/>
              <w:jc w:val="both"/>
              <w:rPr>
                <w:color w:val="000000"/>
              </w:rPr>
            </w:pPr>
          </w:p>
        </w:tc>
        <w:tc>
          <w:tcPr>
            <w:tcW w:w="2226" w:type="dxa"/>
          </w:tcPr>
          <w:p w14:paraId="34D2FF53" w14:textId="77777777" w:rsidR="00AE576C" w:rsidRDefault="00AE576C">
            <w:pPr>
              <w:pBdr>
                <w:top w:val="nil"/>
                <w:left w:val="nil"/>
                <w:bottom w:val="nil"/>
                <w:right w:val="nil"/>
                <w:between w:val="nil"/>
              </w:pBdr>
              <w:spacing w:line="240" w:lineRule="auto"/>
              <w:ind w:left="0" w:hanging="2"/>
              <w:jc w:val="both"/>
              <w:rPr>
                <w:color w:val="000000"/>
              </w:rPr>
            </w:pPr>
          </w:p>
        </w:tc>
        <w:tc>
          <w:tcPr>
            <w:tcW w:w="2226" w:type="dxa"/>
          </w:tcPr>
          <w:p w14:paraId="1D99E607" w14:textId="77777777" w:rsidR="00AE576C" w:rsidRDefault="00AE576C">
            <w:pPr>
              <w:pBdr>
                <w:top w:val="nil"/>
                <w:left w:val="nil"/>
                <w:bottom w:val="nil"/>
                <w:right w:val="nil"/>
                <w:between w:val="nil"/>
              </w:pBdr>
              <w:spacing w:line="240" w:lineRule="auto"/>
              <w:ind w:left="0" w:hanging="2"/>
              <w:jc w:val="both"/>
              <w:rPr>
                <w:color w:val="000000"/>
              </w:rPr>
            </w:pPr>
          </w:p>
          <w:p w14:paraId="341A49F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32+1=33</w:t>
            </w:r>
          </w:p>
        </w:tc>
      </w:tr>
      <w:tr w:rsidR="00AE576C" w14:paraId="3A8018CC" w14:textId="77777777">
        <w:tc>
          <w:tcPr>
            <w:tcW w:w="2506" w:type="dxa"/>
          </w:tcPr>
          <w:p w14:paraId="35F629B4" w14:textId="77777777" w:rsidR="00AE576C" w:rsidRDefault="00AE576C">
            <w:pPr>
              <w:pBdr>
                <w:top w:val="nil"/>
                <w:left w:val="nil"/>
                <w:bottom w:val="nil"/>
                <w:right w:val="nil"/>
                <w:between w:val="nil"/>
              </w:pBdr>
              <w:spacing w:line="240" w:lineRule="auto"/>
              <w:ind w:left="0" w:hanging="2"/>
              <w:jc w:val="both"/>
              <w:rPr>
                <w:color w:val="000000"/>
              </w:rPr>
            </w:pPr>
          </w:p>
          <w:p w14:paraId="3FAABED3" w14:textId="77777777" w:rsidR="00AE576C" w:rsidRDefault="00AE576C">
            <w:pPr>
              <w:pBdr>
                <w:top w:val="nil"/>
                <w:left w:val="nil"/>
                <w:bottom w:val="nil"/>
                <w:right w:val="nil"/>
                <w:between w:val="nil"/>
              </w:pBdr>
              <w:spacing w:line="240" w:lineRule="auto"/>
              <w:ind w:left="0" w:hanging="2"/>
              <w:jc w:val="both"/>
              <w:rPr>
                <w:color w:val="000000"/>
              </w:rPr>
            </w:pPr>
          </w:p>
          <w:p w14:paraId="146775B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2°</w:t>
            </w:r>
          </w:p>
        </w:tc>
        <w:tc>
          <w:tcPr>
            <w:tcW w:w="2670" w:type="dxa"/>
          </w:tcPr>
          <w:p w14:paraId="601C289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1h English as second language</w:t>
            </w:r>
          </w:p>
          <w:p w14:paraId="334D7E99" w14:textId="77777777" w:rsidR="00AE576C" w:rsidRDefault="00AE576C">
            <w:pPr>
              <w:pBdr>
                <w:top w:val="nil"/>
                <w:left w:val="nil"/>
                <w:bottom w:val="nil"/>
                <w:right w:val="nil"/>
                <w:between w:val="nil"/>
              </w:pBdr>
              <w:spacing w:line="240" w:lineRule="auto"/>
              <w:ind w:left="0" w:hanging="2"/>
              <w:jc w:val="both"/>
              <w:rPr>
                <w:color w:val="000000"/>
              </w:rPr>
            </w:pPr>
          </w:p>
          <w:p w14:paraId="3EFE7C5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1h Business studies</w:t>
            </w:r>
          </w:p>
        </w:tc>
        <w:tc>
          <w:tcPr>
            <w:tcW w:w="2226" w:type="dxa"/>
          </w:tcPr>
          <w:p w14:paraId="43F4D765" w14:textId="77777777" w:rsidR="00AE576C" w:rsidRDefault="00AE576C">
            <w:pPr>
              <w:pBdr>
                <w:top w:val="nil"/>
                <w:left w:val="nil"/>
                <w:bottom w:val="nil"/>
                <w:right w:val="nil"/>
                <w:between w:val="nil"/>
              </w:pBdr>
              <w:spacing w:line="240" w:lineRule="auto"/>
              <w:ind w:left="0" w:hanging="2"/>
              <w:jc w:val="both"/>
              <w:rPr>
                <w:color w:val="000000"/>
              </w:rPr>
            </w:pPr>
          </w:p>
          <w:p w14:paraId="22F8039A" w14:textId="77777777" w:rsidR="00AE576C" w:rsidRDefault="00AE576C">
            <w:pPr>
              <w:pBdr>
                <w:top w:val="nil"/>
                <w:left w:val="nil"/>
                <w:bottom w:val="nil"/>
                <w:right w:val="nil"/>
                <w:between w:val="nil"/>
              </w:pBdr>
              <w:spacing w:line="240" w:lineRule="auto"/>
              <w:ind w:left="0" w:hanging="2"/>
              <w:jc w:val="both"/>
              <w:rPr>
                <w:color w:val="000000"/>
              </w:rPr>
            </w:pPr>
          </w:p>
          <w:p w14:paraId="1FAEF07B" w14:textId="77777777" w:rsidR="00AE576C" w:rsidRDefault="00AE576C">
            <w:pPr>
              <w:pBdr>
                <w:top w:val="nil"/>
                <w:left w:val="nil"/>
                <w:bottom w:val="nil"/>
                <w:right w:val="nil"/>
                <w:between w:val="nil"/>
              </w:pBdr>
              <w:spacing w:line="240" w:lineRule="auto"/>
              <w:ind w:left="0" w:hanging="2"/>
              <w:jc w:val="both"/>
              <w:rPr>
                <w:color w:val="000000"/>
              </w:rPr>
            </w:pPr>
          </w:p>
        </w:tc>
        <w:tc>
          <w:tcPr>
            <w:tcW w:w="2226" w:type="dxa"/>
          </w:tcPr>
          <w:p w14:paraId="154C67BE" w14:textId="77777777" w:rsidR="00AE576C" w:rsidRDefault="00AE576C">
            <w:pPr>
              <w:pBdr>
                <w:top w:val="nil"/>
                <w:left w:val="nil"/>
                <w:bottom w:val="nil"/>
                <w:right w:val="nil"/>
                <w:between w:val="nil"/>
              </w:pBdr>
              <w:spacing w:line="240" w:lineRule="auto"/>
              <w:ind w:left="0" w:hanging="2"/>
              <w:jc w:val="both"/>
              <w:rPr>
                <w:color w:val="000000"/>
              </w:rPr>
            </w:pPr>
          </w:p>
          <w:p w14:paraId="2F349B52" w14:textId="77777777" w:rsidR="00AE576C" w:rsidRDefault="00AE576C">
            <w:pPr>
              <w:pBdr>
                <w:top w:val="nil"/>
                <w:left w:val="nil"/>
                <w:bottom w:val="nil"/>
                <w:right w:val="nil"/>
                <w:between w:val="nil"/>
              </w:pBdr>
              <w:spacing w:line="240" w:lineRule="auto"/>
              <w:ind w:left="0" w:hanging="2"/>
              <w:jc w:val="both"/>
              <w:rPr>
                <w:color w:val="000000"/>
              </w:rPr>
            </w:pPr>
          </w:p>
          <w:p w14:paraId="10377494"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32+2=34</w:t>
            </w:r>
          </w:p>
        </w:tc>
      </w:tr>
      <w:tr w:rsidR="00AE576C" w14:paraId="464909DE" w14:textId="77777777">
        <w:tc>
          <w:tcPr>
            <w:tcW w:w="2506" w:type="dxa"/>
          </w:tcPr>
          <w:p w14:paraId="5F442B71" w14:textId="77777777" w:rsidR="00AE576C" w:rsidRDefault="00AE576C">
            <w:pPr>
              <w:pBdr>
                <w:top w:val="nil"/>
                <w:left w:val="nil"/>
                <w:bottom w:val="nil"/>
                <w:right w:val="nil"/>
                <w:between w:val="nil"/>
              </w:pBdr>
              <w:spacing w:line="240" w:lineRule="auto"/>
              <w:ind w:left="0" w:hanging="2"/>
              <w:jc w:val="both"/>
              <w:rPr>
                <w:color w:val="000000"/>
              </w:rPr>
            </w:pPr>
          </w:p>
          <w:p w14:paraId="55436604"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w:t>
            </w:r>
          </w:p>
        </w:tc>
        <w:tc>
          <w:tcPr>
            <w:tcW w:w="2670" w:type="dxa"/>
          </w:tcPr>
          <w:p w14:paraId="15AD8AB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1h English as a </w:t>
            </w:r>
            <w:r>
              <w:t>S</w:t>
            </w:r>
            <w:r>
              <w:rPr>
                <w:color w:val="000000"/>
              </w:rPr>
              <w:t xml:space="preserve">econd </w:t>
            </w:r>
            <w:r>
              <w:t>L</w:t>
            </w:r>
            <w:r>
              <w:rPr>
                <w:color w:val="000000"/>
              </w:rPr>
              <w:t>anguage</w:t>
            </w:r>
          </w:p>
          <w:p w14:paraId="3DB01BA0" w14:textId="77777777" w:rsidR="00AE576C" w:rsidRDefault="00AE576C">
            <w:pPr>
              <w:pBdr>
                <w:top w:val="nil"/>
                <w:left w:val="nil"/>
                <w:bottom w:val="nil"/>
                <w:right w:val="nil"/>
                <w:between w:val="nil"/>
              </w:pBdr>
              <w:spacing w:line="240" w:lineRule="auto"/>
              <w:ind w:left="0" w:hanging="2"/>
              <w:jc w:val="both"/>
              <w:rPr>
                <w:color w:val="000000"/>
              </w:rPr>
            </w:pPr>
          </w:p>
          <w:p w14:paraId="28208DF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1h Business studies</w:t>
            </w:r>
          </w:p>
        </w:tc>
        <w:tc>
          <w:tcPr>
            <w:tcW w:w="2226" w:type="dxa"/>
          </w:tcPr>
          <w:p w14:paraId="03F3D39E" w14:textId="77777777" w:rsidR="00AE576C" w:rsidRDefault="00AE576C">
            <w:pPr>
              <w:pBdr>
                <w:top w:val="nil"/>
                <w:left w:val="nil"/>
                <w:bottom w:val="nil"/>
                <w:right w:val="nil"/>
                <w:between w:val="nil"/>
              </w:pBdr>
              <w:spacing w:line="240" w:lineRule="auto"/>
              <w:ind w:left="0" w:hanging="2"/>
              <w:jc w:val="both"/>
              <w:rPr>
                <w:color w:val="000000"/>
              </w:rPr>
            </w:pPr>
          </w:p>
          <w:p w14:paraId="3C0A0A6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Esame English as </w:t>
            </w:r>
            <w:r>
              <w:t>a</w:t>
            </w:r>
            <w:r>
              <w:rPr>
                <w:color w:val="000000"/>
              </w:rPr>
              <w:t xml:space="preserve"> </w:t>
            </w:r>
            <w:r>
              <w:t>S</w:t>
            </w:r>
            <w:r>
              <w:rPr>
                <w:color w:val="000000"/>
              </w:rPr>
              <w:t xml:space="preserve">econd </w:t>
            </w:r>
            <w:r>
              <w:t>L</w:t>
            </w:r>
            <w:r>
              <w:rPr>
                <w:color w:val="000000"/>
              </w:rPr>
              <w:t>anguage</w:t>
            </w:r>
          </w:p>
        </w:tc>
        <w:tc>
          <w:tcPr>
            <w:tcW w:w="2226" w:type="dxa"/>
          </w:tcPr>
          <w:p w14:paraId="683EA9A6" w14:textId="77777777" w:rsidR="00AE576C" w:rsidRDefault="00AE576C">
            <w:pPr>
              <w:pBdr>
                <w:top w:val="nil"/>
                <w:left w:val="nil"/>
                <w:bottom w:val="nil"/>
                <w:right w:val="nil"/>
                <w:between w:val="nil"/>
              </w:pBdr>
              <w:spacing w:line="240" w:lineRule="auto"/>
              <w:ind w:left="0" w:hanging="2"/>
              <w:jc w:val="both"/>
              <w:rPr>
                <w:color w:val="000000"/>
              </w:rPr>
            </w:pPr>
          </w:p>
          <w:p w14:paraId="46FF2C0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32+2=34</w:t>
            </w:r>
          </w:p>
        </w:tc>
      </w:tr>
      <w:tr w:rsidR="00AE576C" w14:paraId="0A4F6546" w14:textId="77777777">
        <w:tc>
          <w:tcPr>
            <w:tcW w:w="2506" w:type="dxa"/>
          </w:tcPr>
          <w:p w14:paraId="7B0C771E" w14:textId="77777777" w:rsidR="00AE576C" w:rsidRDefault="00AE576C">
            <w:pPr>
              <w:pBdr>
                <w:top w:val="nil"/>
                <w:left w:val="nil"/>
                <w:bottom w:val="nil"/>
                <w:right w:val="nil"/>
                <w:between w:val="nil"/>
              </w:pBdr>
              <w:spacing w:line="240" w:lineRule="auto"/>
              <w:ind w:left="0" w:hanging="2"/>
              <w:jc w:val="both"/>
              <w:rPr>
                <w:color w:val="000000"/>
              </w:rPr>
            </w:pPr>
          </w:p>
          <w:p w14:paraId="2842A23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4°</w:t>
            </w:r>
          </w:p>
        </w:tc>
        <w:tc>
          <w:tcPr>
            <w:tcW w:w="2670" w:type="dxa"/>
          </w:tcPr>
          <w:p w14:paraId="1F555260" w14:textId="77777777" w:rsidR="00AE576C" w:rsidRDefault="00AE576C">
            <w:pPr>
              <w:pBdr>
                <w:top w:val="nil"/>
                <w:left w:val="nil"/>
                <w:bottom w:val="nil"/>
                <w:right w:val="nil"/>
                <w:between w:val="nil"/>
              </w:pBdr>
              <w:spacing w:line="240" w:lineRule="auto"/>
              <w:ind w:left="0" w:hanging="2"/>
              <w:jc w:val="both"/>
              <w:rPr>
                <w:color w:val="000000"/>
              </w:rPr>
            </w:pPr>
          </w:p>
          <w:p w14:paraId="2745EA2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2h Business studies</w:t>
            </w:r>
          </w:p>
        </w:tc>
        <w:tc>
          <w:tcPr>
            <w:tcW w:w="2226" w:type="dxa"/>
          </w:tcPr>
          <w:p w14:paraId="40353D6D" w14:textId="77777777" w:rsidR="00AE576C" w:rsidRDefault="00AE576C">
            <w:pPr>
              <w:pBdr>
                <w:top w:val="nil"/>
                <w:left w:val="nil"/>
                <w:bottom w:val="nil"/>
                <w:right w:val="nil"/>
                <w:between w:val="nil"/>
              </w:pBdr>
              <w:spacing w:line="240" w:lineRule="auto"/>
              <w:ind w:left="0" w:hanging="2"/>
              <w:jc w:val="both"/>
              <w:rPr>
                <w:color w:val="000000"/>
              </w:rPr>
            </w:pPr>
          </w:p>
          <w:p w14:paraId="5582553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Esame Business studies</w:t>
            </w:r>
          </w:p>
        </w:tc>
        <w:tc>
          <w:tcPr>
            <w:tcW w:w="2226" w:type="dxa"/>
          </w:tcPr>
          <w:p w14:paraId="040BF7ED" w14:textId="77777777" w:rsidR="00AE576C" w:rsidRDefault="00AE576C">
            <w:pPr>
              <w:pBdr>
                <w:top w:val="nil"/>
                <w:left w:val="nil"/>
                <w:bottom w:val="nil"/>
                <w:right w:val="nil"/>
                <w:between w:val="nil"/>
              </w:pBdr>
              <w:spacing w:line="240" w:lineRule="auto"/>
              <w:ind w:left="0" w:hanging="2"/>
              <w:jc w:val="both"/>
              <w:rPr>
                <w:color w:val="000000"/>
              </w:rPr>
            </w:pPr>
          </w:p>
          <w:p w14:paraId="5A32E38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32+2=34</w:t>
            </w:r>
          </w:p>
          <w:p w14:paraId="6D4EFD11" w14:textId="77777777" w:rsidR="00AE576C" w:rsidRDefault="00AE576C">
            <w:pPr>
              <w:pBdr>
                <w:top w:val="nil"/>
                <w:left w:val="nil"/>
                <w:bottom w:val="nil"/>
                <w:right w:val="nil"/>
                <w:between w:val="nil"/>
              </w:pBdr>
              <w:spacing w:line="240" w:lineRule="auto"/>
              <w:ind w:left="0" w:hanging="2"/>
              <w:jc w:val="both"/>
              <w:rPr>
                <w:color w:val="000000"/>
              </w:rPr>
            </w:pPr>
          </w:p>
        </w:tc>
      </w:tr>
    </w:tbl>
    <w:p w14:paraId="22ECD7B8"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b/>
          <w:color w:val="222222"/>
        </w:rPr>
        <w:t xml:space="preserve"> </w:t>
      </w:r>
    </w:p>
    <w:p w14:paraId="731C648A"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2349F2E7"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66F849A1"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b/>
          <w:color w:val="222222"/>
        </w:rPr>
        <w:t>4. Piani di lavoro disciplinari per anno scolastico</w:t>
      </w:r>
    </w:p>
    <w:p w14:paraId="5E2D8ACA"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14325767" w14:textId="77777777" w:rsidR="00AE576C" w:rsidRDefault="00000000">
      <w:pPr>
        <w:pBdr>
          <w:top w:val="nil"/>
          <w:left w:val="nil"/>
          <w:bottom w:val="nil"/>
          <w:right w:val="nil"/>
          <w:between w:val="nil"/>
        </w:pBdr>
        <w:spacing w:line="240" w:lineRule="auto"/>
        <w:ind w:left="0" w:hanging="2"/>
        <w:jc w:val="center"/>
        <w:rPr>
          <w:color w:val="222222"/>
        </w:rPr>
      </w:pPr>
      <w:r>
        <w:rPr>
          <w:b/>
          <w:color w:val="222222"/>
        </w:rPr>
        <w:t>IGCSE-Liceo Scientifico tradizionale-AFM</w:t>
      </w:r>
    </w:p>
    <w:p w14:paraId="6A4FD319" w14:textId="77777777" w:rsidR="00AE576C" w:rsidRDefault="00000000">
      <w:pPr>
        <w:pBdr>
          <w:top w:val="nil"/>
          <w:left w:val="nil"/>
          <w:bottom w:val="nil"/>
          <w:right w:val="nil"/>
          <w:between w:val="nil"/>
        </w:pBdr>
        <w:spacing w:line="240" w:lineRule="auto"/>
        <w:ind w:left="0" w:hanging="2"/>
        <w:jc w:val="center"/>
        <w:rPr>
          <w:color w:val="222222"/>
        </w:rPr>
      </w:pPr>
      <w:r>
        <w:rPr>
          <w:b/>
          <w:color w:val="222222"/>
        </w:rPr>
        <w:t>ENGLISH AS A SECOND LANGUAGE</w:t>
      </w:r>
    </w:p>
    <w:p w14:paraId="13624744" w14:textId="77777777" w:rsidR="00AE576C" w:rsidRDefault="00AE576C">
      <w:pPr>
        <w:pBdr>
          <w:top w:val="nil"/>
          <w:left w:val="nil"/>
          <w:bottom w:val="nil"/>
          <w:right w:val="nil"/>
          <w:between w:val="nil"/>
        </w:pBdr>
        <w:spacing w:line="240" w:lineRule="auto"/>
        <w:ind w:left="0" w:hanging="2"/>
        <w:jc w:val="both"/>
        <w:rPr>
          <w:color w:val="222222"/>
        </w:rPr>
      </w:pPr>
    </w:p>
    <w:p w14:paraId="3C54C5B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CLASSI I e II</w:t>
      </w:r>
    </w:p>
    <w:p w14:paraId="1B328275" w14:textId="77777777" w:rsidR="00AE576C" w:rsidRDefault="00AE576C">
      <w:pPr>
        <w:pBdr>
          <w:top w:val="nil"/>
          <w:left w:val="nil"/>
          <w:bottom w:val="nil"/>
          <w:right w:val="nil"/>
          <w:between w:val="nil"/>
        </w:pBdr>
        <w:spacing w:line="240" w:lineRule="auto"/>
        <w:ind w:left="0" w:hanging="2"/>
        <w:jc w:val="both"/>
        <w:rPr>
          <w:color w:val="222222"/>
        </w:rPr>
      </w:pPr>
    </w:p>
    <w:tbl>
      <w:tblPr>
        <w:tblStyle w:val="a4"/>
        <w:tblW w:w="96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0"/>
        <w:gridCol w:w="4548"/>
      </w:tblGrid>
      <w:tr w:rsidR="00AE576C" w14:paraId="0BD00F66" w14:textId="77777777">
        <w:tc>
          <w:tcPr>
            <w:tcW w:w="5070" w:type="dxa"/>
          </w:tcPr>
          <w:p w14:paraId="7BC38F1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ENGLISH  AS A SECOND LANGUAGE </w:t>
            </w:r>
          </w:p>
        </w:tc>
        <w:tc>
          <w:tcPr>
            <w:tcW w:w="4548" w:type="dxa"/>
          </w:tcPr>
          <w:p w14:paraId="1854E48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INGLESE </w:t>
            </w:r>
          </w:p>
        </w:tc>
      </w:tr>
      <w:tr w:rsidR="00AE576C" w14:paraId="67E35C51" w14:textId="77777777">
        <w:tc>
          <w:tcPr>
            <w:tcW w:w="5070" w:type="dxa"/>
          </w:tcPr>
          <w:p w14:paraId="47EB754D"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Skills covered in the syllabus</w:t>
            </w:r>
            <w:r>
              <w:rPr>
                <w:color w:val="000000"/>
              </w:rPr>
              <w:t xml:space="preserve">: </w:t>
            </w:r>
          </w:p>
          <w:p w14:paraId="2EFFDC1F"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Listening</w:t>
            </w:r>
            <w:r>
              <w:rPr>
                <w:color w:val="000000"/>
              </w:rPr>
              <w:t xml:space="preserve">: </w:t>
            </w:r>
          </w:p>
          <w:p w14:paraId="28AC603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Understand short recordings dealing with everyday needs (e.g. simple transactions in shops, simple directions or instructions). </w:t>
            </w:r>
          </w:p>
          <w:p w14:paraId="77F4C8D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Understand factual information and ideas from a range of sources (e.g. announcements, phone messages, news items, interviews, dialogues) on familiar topics. </w:t>
            </w:r>
          </w:p>
          <w:p w14:paraId="04CADC2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Understand descriptions of events, opinions, emotions, hopes and ambitions in simple texts (e.g. in radio broadcasts, interviews, dialogues). </w:t>
            </w:r>
          </w:p>
          <w:p w14:paraId="756C35B4" w14:textId="77777777" w:rsidR="00AE576C" w:rsidRDefault="00000000">
            <w:pPr>
              <w:pBdr>
                <w:top w:val="nil"/>
                <w:left w:val="nil"/>
                <w:bottom w:val="nil"/>
                <w:right w:val="nil"/>
                <w:between w:val="nil"/>
              </w:pBdr>
              <w:spacing w:line="240" w:lineRule="auto"/>
              <w:ind w:left="0" w:hanging="2"/>
              <w:jc w:val="both"/>
            </w:pPr>
            <w:r>
              <w:rPr>
                <w:color w:val="000000"/>
              </w:rPr>
              <w:t>• Identify main points, specific information and details on everyday topics (e.g. personal and family information, shopping, local area, employment, school, leisure activities).</w:t>
            </w:r>
          </w:p>
          <w:p w14:paraId="5355386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Identify main points, themes, opinions, ideas, emotions and attitudes in predictable texts (e.g. news reports, conversations, interviews, simple monologues). </w:t>
            </w:r>
          </w:p>
          <w:p w14:paraId="07624EC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Deduce the meaning of occasional unknown words and expressions from the context. </w:t>
            </w:r>
          </w:p>
          <w:p w14:paraId="61758721" w14:textId="77777777" w:rsidR="00AE576C" w:rsidRDefault="00AE576C">
            <w:pPr>
              <w:pBdr>
                <w:top w:val="nil"/>
                <w:left w:val="nil"/>
                <w:bottom w:val="nil"/>
                <w:right w:val="nil"/>
                <w:between w:val="nil"/>
              </w:pBdr>
              <w:spacing w:line="240" w:lineRule="auto"/>
              <w:ind w:left="0" w:hanging="2"/>
              <w:jc w:val="both"/>
              <w:rPr>
                <w:b/>
              </w:rPr>
            </w:pPr>
          </w:p>
          <w:p w14:paraId="74CDDE78"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Reading</w:t>
            </w:r>
            <w:r>
              <w:rPr>
                <w:color w:val="000000"/>
              </w:rPr>
              <w:t>:</w:t>
            </w:r>
          </w:p>
          <w:p w14:paraId="18DC878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Understand short, simple texts. </w:t>
            </w:r>
          </w:p>
          <w:p w14:paraId="5F46EE2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Understand authentic texts on familiar topics and situations (e.g. newspaper/magazine articles, email messages, blogs and letters). </w:t>
            </w:r>
          </w:p>
          <w:p w14:paraId="3F2C026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Understand descriptions of events, opinions, emotions, hopes and ambitions in simple texts (e.g. in articles, interviews or personal messages). • Identify main points, specific information and details in predictable texts (e.g. advertisements, brochures, menus, timetables, instructions, messages). </w:t>
            </w:r>
          </w:p>
          <w:p w14:paraId="1665CD6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Identify main points, themes, opinions, ideas, emotions and attitudes in predictable texts (e.g. newspaper/ magazine articles, simple plots of films or books). </w:t>
            </w:r>
          </w:p>
          <w:p w14:paraId="5A862FB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xml:space="preserve">• Deduce the meaning of occasional unknown words and expressions from the context. </w:t>
            </w:r>
          </w:p>
          <w:p w14:paraId="68E1D2B3" w14:textId="77777777" w:rsidR="00AE576C" w:rsidRDefault="00AE576C">
            <w:pPr>
              <w:pBdr>
                <w:top w:val="nil"/>
                <w:left w:val="nil"/>
                <w:bottom w:val="nil"/>
                <w:right w:val="nil"/>
                <w:between w:val="nil"/>
              </w:pBdr>
              <w:spacing w:line="240" w:lineRule="auto"/>
              <w:ind w:left="0" w:hanging="2"/>
              <w:jc w:val="both"/>
              <w:rPr>
                <w:b/>
              </w:rPr>
            </w:pPr>
          </w:p>
          <w:p w14:paraId="3A5D1EF4"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Speaking: </w:t>
            </w:r>
          </w:p>
          <w:p w14:paraId="21794F2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Participate in short social exchanges (e.g. greet people, make and respond to invitations, apologies) and communicate on familiar topics to meet simple needs (e.g. order food and drink, simple transactions in shops, use public transport, ask and give directions, request information). </w:t>
            </w:r>
          </w:p>
          <w:p w14:paraId="45DD92A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Participate in unprepared conversations on familiar topics of personal interest or relevant to everyday life (e.g. family, friends, home environment, hobbies and interests, education, work, travel). </w:t>
            </w:r>
          </w:p>
          <w:p w14:paraId="60511A6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past events and experiences, hopes and ambitions and give brief reasons for opinions and plans. </w:t>
            </w:r>
          </w:p>
          <w:p w14:paraId="226F425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Communicate with reasonable accuracy, using a range of structures, tenses and vocabulary relevant to the given situation. </w:t>
            </w:r>
          </w:p>
          <w:p w14:paraId="21515B7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Use simple connectors (e.g. and, but, because, then) to link a series of shorter discrete elements into a connected sequence of points. </w:t>
            </w:r>
          </w:p>
          <w:p w14:paraId="492F168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Use appropriate strategies to maintain interaction. </w:t>
            </w:r>
          </w:p>
          <w:p w14:paraId="2E81517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Use features of pronunciation and intonation to convey meaning and attitude. </w:t>
            </w:r>
          </w:p>
          <w:p w14:paraId="321F93E2" w14:textId="77777777" w:rsidR="00AE576C" w:rsidRDefault="00AE576C">
            <w:pPr>
              <w:pBdr>
                <w:top w:val="nil"/>
                <w:left w:val="nil"/>
                <w:bottom w:val="nil"/>
                <w:right w:val="nil"/>
                <w:between w:val="nil"/>
              </w:pBdr>
              <w:spacing w:line="240" w:lineRule="auto"/>
              <w:ind w:left="0" w:hanging="2"/>
              <w:jc w:val="both"/>
              <w:rPr>
                <w:b/>
              </w:rPr>
            </w:pPr>
          </w:p>
          <w:p w14:paraId="0079016C"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Writing:</w:t>
            </w:r>
          </w:p>
          <w:p w14:paraId="3D38482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Fill in forms providing simple details. </w:t>
            </w:r>
          </w:p>
          <w:p w14:paraId="3335CC2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Communicate simple factual information in writing using everyday vocabulary and expressions. </w:t>
            </w:r>
          </w:p>
          <w:p w14:paraId="31E6B9E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Write a series of simple phrases and sentences linked with simple connectors, relating to personal life, immediate environment and everyday topics (e.g. writing about a holiday). </w:t>
            </w:r>
          </w:p>
          <w:p w14:paraId="7B75DD4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Write simple connected texts (e.g. emails, articles) on familiar topics (e.g. plans and arrangements, likes and dislikes, family, home environment, hobbies and interests, education, work and travel). </w:t>
            </w:r>
          </w:p>
          <w:p w14:paraId="73B6E64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past events and experiences, opinions, hopes and ambitions and give brief reasons for opinions and plans. </w:t>
            </w:r>
          </w:p>
          <w:p w14:paraId="4AAC100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Communicate with reasonable accuracy, using a range of structures, tenses/time frames and vocabulary relevant to the given situation. </w:t>
            </w:r>
          </w:p>
          <w:p w14:paraId="45EF89E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xml:space="preserve">• Use simple connectors (e.g. and, but, because, then) to link a series of shorter discrete elements into a connected sequence of points. </w:t>
            </w:r>
          </w:p>
        </w:tc>
        <w:tc>
          <w:tcPr>
            <w:tcW w:w="4548" w:type="dxa"/>
          </w:tcPr>
          <w:p w14:paraId="11892C1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xml:space="preserve">Alla fine del primo biennio, per quanto riguarda la lingua, lo studente dovrà acquisire competenze linguistico-comunicative che consentano di usare la lingua straniera per i principali scopi comunicativi e operativi. In particolare dovrà essere in grado di: </w:t>
            </w:r>
          </w:p>
          <w:p w14:paraId="566D66C4"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comprendere in modo globale e selettivo testi orali e scritti su argomenti noti inerenti alla sfera personale e sociale; </w:t>
            </w:r>
          </w:p>
          <w:p w14:paraId="3E0C431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produrre testi orali e scritti, lineari e coesi per riferire fatti e descrivere situazioni inerenti ad ambienti vicini e a esperienze personali; </w:t>
            </w:r>
          </w:p>
          <w:p w14:paraId="7775E98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partecipare a conversazioni e interagire nella discussione, anche con parlanti nativi, in maniera adeguata al contesto; riflette sul sistema (fonologia, morfologia, sintassi, lessico, ecc.) e sugli usi linguistici (funzioni, varietà di registri e testi, ecc.), anche in un’ottica comparativa, al fine di acquisire una consapevolezza delle analogie e differenze con la lingua italiana; </w:t>
            </w:r>
          </w:p>
          <w:p w14:paraId="018C874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riflettere sulle strategie di apprendimento della lingua straniera al fine di sviluppare autonomia nello studio. </w:t>
            </w:r>
          </w:p>
          <w:p w14:paraId="072F9C1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analizzare aspetti relativi alla cultura dei paesi di cui si parla la lingua, con particolare riferimento all’ambito sociale; </w:t>
            </w:r>
          </w:p>
          <w:p w14:paraId="4883251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confrontare aspetti della propria cultura con aspetti relativi alla cultura dei paesi in cui la lingua è parlata.</w:t>
            </w:r>
          </w:p>
          <w:p w14:paraId="6A33FFA5" w14:textId="77777777" w:rsidR="00AE576C" w:rsidRDefault="00AE576C">
            <w:pPr>
              <w:pBdr>
                <w:top w:val="nil"/>
                <w:left w:val="nil"/>
                <w:bottom w:val="nil"/>
                <w:right w:val="nil"/>
                <w:between w:val="nil"/>
              </w:pBdr>
              <w:spacing w:line="240" w:lineRule="auto"/>
              <w:ind w:left="0" w:hanging="2"/>
              <w:jc w:val="both"/>
              <w:rPr>
                <w:color w:val="000000"/>
              </w:rPr>
            </w:pPr>
          </w:p>
        </w:tc>
      </w:tr>
      <w:tr w:rsidR="00AE576C" w14:paraId="3DB17321" w14:textId="77777777">
        <w:tc>
          <w:tcPr>
            <w:tcW w:w="9618" w:type="dxa"/>
            <w:gridSpan w:val="2"/>
          </w:tcPr>
          <w:p w14:paraId="1859878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lastRenderedPageBreak/>
              <w:t>CLASSE III</w:t>
            </w:r>
          </w:p>
        </w:tc>
      </w:tr>
      <w:tr w:rsidR="00AE576C" w14:paraId="228F4D6A" w14:textId="77777777">
        <w:tc>
          <w:tcPr>
            <w:tcW w:w="5070" w:type="dxa"/>
          </w:tcPr>
          <w:p w14:paraId="5B9A8317" w14:textId="77777777" w:rsidR="00AE576C" w:rsidRDefault="00000000">
            <w:pPr>
              <w:pBdr>
                <w:top w:val="nil"/>
                <w:left w:val="nil"/>
                <w:bottom w:val="nil"/>
                <w:right w:val="nil"/>
                <w:between w:val="nil"/>
              </w:pBdr>
              <w:spacing w:line="240" w:lineRule="auto"/>
              <w:ind w:left="0" w:hanging="2"/>
              <w:jc w:val="both"/>
              <w:rPr>
                <w:color w:val="222222"/>
              </w:rPr>
            </w:pPr>
            <w:r>
              <w:rPr>
                <w:b/>
                <w:color w:val="222222"/>
              </w:rPr>
              <w:t>Docenti Madrelingua</w:t>
            </w:r>
          </w:p>
          <w:p w14:paraId="51A3FBD8" w14:textId="77777777" w:rsidR="00AE576C" w:rsidRDefault="00000000">
            <w:pPr>
              <w:pBdr>
                <w:top w:val="nil"/>
                <w:left w:val="nil"/>
                <w:bottom w:val="nil"/>
                <w:right w:val="nil"/>
                <w:between w:val="nil"/>
              </w:pBdr>
              <w:spacing w:line="240" w:lineRule="auto"/>
              <w:ind w:left="0" w:hanging="2"/>
              <w:jc w:val="both"/>
              <w:rPr>
                <w:color w:val="222222"/>
              </w:rPr>
            </w:pPr>
            <w:r>
              <w:rPr>
                <w:b/>
                <w:color w:val="222222"/>
              </w:rPr>
              <w:t>COMPETENZE:</w:t>
            </w:r>
          </w:p>
          <w:p w14:paraId="1B017C4A" w14:textId="77777777" w:rsidR="00AE576C" w:rsidRDefault="00000000">
            <w:pPr>
              <w:pBdr>
                <w:top w:val="nil"/>
                <w:left w:val="nil"/>
                <w:bottom w:val="nil"/>
                <w:right w:val="nil"/>
                <w:between w:val="nil"/>
              </w:pBdr>
              <w:spacing w:line="240" w:lineRule="auto"/>
              <w:ind w:left="0" w:hanging="2"/>
              <w:jc w:val="both"/>
              <w:rPr>
                <w:color w:val="222222"/>
              </w:rPr>
            </w:pPr>
            <w:r>
              <w:rPr>
                <w:b/>
                <w:color w:val="222222"/>
              </w:rPr>
              <w:t xml:space="preserve">Listening </w:t>
            </w:r>
          </w:p>
          <w:p w14:paraId="2309EF2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 Identificare e selezionare le informazioni più rilevanti. - Comprendere idee, opinioni e punti di vista ed i loro collegamenti. - Comprendere ciò che è implicito ma non direttamente dichiarato, es. concetti, lo scopo, l’intenzione e i sentimenti del parlante. </w:t>
            </w:r>
          </w:p>
          <w:p w14:paraId="4F28CE4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Speaking </w:t>
            </w:r>
          </w:p>
          <w:p w14:paraId="6B7EB0E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Comunicare informazioni, idee, opinioni in modo chiaro, accurato ed efficace. - Sviluppare le risposte e collegare le idee utilizzando una gamma di connettori appropriati. - Utilizzare accuratamente le strutture grammaticali e lessicali. - Utilizzare correttamente la pronuncia e l’intonazione. - Partecipare attivamente alla conversazione e contribuire a farla procedere in modo efficace.</w:t>
            </w:r>
          </w:p>
          <w:p w14:paraId="7655FE82" w14:textId="77777777" w:rsidR="00AE576C" w:rsidRDefault="00AE576C">
            <w:pPr>
              <w:pBdr>
                <w:top w:val="nil"/>
                <w:left w:val="nil"/>
                <w:bottom w:val="nil"/>
                <w:right w:val="nil"/>
                <w:between w:val="nil"/>
              </w:pBdr>
              <w:spacing w:line="240" w:lineRule="auto"/>
              <w:ind w:left="0" w:hanging="2"/>
              <w:jc w:val="both"/>
              <w:rPr>
                <w:color w:val="222222"/>
              </w:rPr>
            </w:pPr>
          </w:p>
        </w:tc>
        <w:tc>
          <w:tcPr>
            <w:tcW w:w="4548" w:type="dxa"/>
          </w:tcPr>
          <w:p w14:paraId="5C11CB05"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Docenti curricolari</w:t>
            </w:r>
          </w:p>
          <w:p w14:paraId="31A65A28"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COMPETENZE:</w:t>
            </w:r>
          </w:p>
          <w:p w14:paraId="55DD741E"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Reading </w:t>
            </w:r>
          </w:p>
          <w:p w14:paraId="2BBC769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Identificare e selezionare le informazioni più rilevanti. </w:t>
            </w:r>
          </w:p>
          <w:p w14:paraId="781E7AE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Comprendere idee, opinioni e punti di vista ed i loro collegamenti. </w:t>
            </w:r>
          </w:p>
          <w:p w14:paraId="445F1B3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Comprendere ciò che è implicito ma non direttamente dichiarato, es. concetti, lo scopo, l’intenzione e i sentimenti dell’autore </w:t>
            </w:r>
          </w:p>
          <w:p w14:paraId="0FA4A2BE"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Writing</w:t>
            </w:r>
            <w:r>
              <w:rPr>
                <w:color w:val="000000"/>
              </w:rPr>
              <w:t xml:space="preserve"> </w:t>
            </w:r>
          </w:p>
          <w:p w14:paraId="3A04139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Comunicare informazioni, idee, opinioni in modo chiaro, accurato ed efficace. - Organizzare le idee in paragrafi coerenti utilizzando una gamma di connettori appropriati. </w:t>
            </w:r>
          </w:p>
          <w:p w14:paraId="4971378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Utilizzare accuratamente le strutture grammaticali e lessicali. </w:t>
            </w:r>
          </w:p>
          <w:p w14:paraId="176C8A3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Utilizzare correttamente la punteggiatura curando anche l’ortografia. </w:t>
            </w:r>
          </w:p>
          <w:p w14:paraId="3A002F9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Utilizzare un registro e uno stile adatto allo scopo e al pubblico richiesto</w:t>
            </w:r>
          </w:p>
          <w:p w14:paraId="342E56C6" w14:textId="77777777" w:rsidR="00AE576C" w:rsidRDefault="00AE576C">
            <w:pPr>
              <w:pBdr>
                <w:top w:val="nil"/>
                <w:left w:val="nil"/>
                <w:bottom w:val="nil"/>
                <w:right w:val="nil"/>
                <w:between w:val="nil"/>
              </w:pBdr>
              <w:spacing w:line="240" w:lineRule="auto"/>
              <w:ind w:left="0" w:hanging="2"/>
              <w:jc w:val="both"/>
              <w:rPr>
                <w:color w:val="000000"/>
              </w:rPr>
            </w:pPr>
          </w:p>
          <w:p w14:paraId="70C3B621"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Competenze acquisite alla fine del percorso.</w:t>
            </w:r>
          </w:p>
          <w:p w14:paraId="1F2F05C7"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Livello B2 delle certificazioni europee CEFR Framework, secondo il quale lo studente: </w:t>
            </w:r>
          </w:p>
          <w:p w14:paraId="69FD6B7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comprende le idee principali di testi complessi su argomenti sia concreti sia astratti, come pure le discussioni tecniche sul proprio campo di specializzazione. </w:t>
            </w:r>
          </w:p>
          <w:p w14:paraId="3A0FF18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interagisce con una certa scioltezza e spontaneità che rendono possibile un'interazione naturale con i parlanti nativi senza sforzo per l'interlocutore. </w:t>
            </w:r>
          </w:p>
          <w:p w14:paraId="10B2486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espone oralmente con correttezza formale e proprietà lessicale su argomenti dati. - produce un testo chiaro e dettagliato su un'ampia gamma di argomenti e spiega un punto di vista su un argomento fornendo i pro e i contro delle varie opzioni. </w:t>
            </w:r>
          </w:p>
        </w:tc>
      </w:tr>
    </w:tbl>
    <w:p w14:paraId="6E999A5F" w14:textId="77777777" w:rsidR="00AE576C" w:rsidRDefault="00AE576C">
      <w:pPr>
        <w:pBdr>
          <w:top w:val="nil"/>
          <w:left w:val="nil"/>
          <w:bottom w:val="nil"/>
          <w:right w:val="nil"/>
          <w:between w:val="nil"/>
        </w:pBdr>
        <w:spacing w:line="240" w:lineRule="auto"/>
        <w:ind w:left="0" w:hanging="2"/>
        <w:jc w:val="both"/>
        <w:rPr>
          <w:color w:val="222222"/>
        </w:rPr>
      </w:pPr>
    </w:p>
    <w:p w14:paraId="15C41790" w14:textId="77777777" w:rsidR="00AE576C" w:rsidRDefault="00AE576C">
      <w:pPr>
        <w:pBdr>
          <w:top w:val="nil"/>
          <w:left w:val="nil"/>
          <w:bottom w:val="nil"/>
          <w:right w:val="nil"/>
          <w:between w:val="nil"/>
        </w:pBdr>
        <w:spacing w:line="240" w:lineRule="auto"/>
        <w:ind w:left="0" w:hanging="2"/>
        <w:jc w:val="both"/>
        <w:rPr>
          <w:color w:val="222222"/>
        </w:rPr>
      </w:pPr>
    </w:p>
    <w:p w14:paraId="1EC8BC44" w14:textId="77777777" w:rsidR="00AE576C" w:rsidRDefault="00000000">
      <w:pPr>
        <w:pBdr>
          <w:top w:val="nil"/>
          <w:left w:val="nil"/>
          <w:bottom w:val="nil"/>
          <w:right w:val="nil"/>
          <w:between w:val="nil"/>
        </w:pBdr>
        <w:spacing w:line="240" w:lineRule="auto"/>
        <w:ind w:left="0" w:hanging="2"/>
        <w:jc w:val="center"/>
        <w:rPr>
          <w:color w:val="222222"/>
        </w:rPr>
      </w:pPr>
      <w:r>
        <w:rPr>
          <w:b/>
          <w:color w:val="222222"/>
        </w:rPr>
        <w:t>IGCSE-Liceo Scientifico tradizionale- BIOLOGY</w:t>
      </w:r>
    </w:p>
    <w:p w14:paraId="15EB451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Classe II </w:t>
      </w:r>
    </w:p>
    <w:p w14:paraId="7DC6224C" w14:textId="77777777" w:rsidR="00AE576C" w:rsidRDefault="00AE576C">
      <w:pPr>
        <w:pBdr>
          <w:top w:val="nil"/>
          <w:left w:val="nil"/>
          <w:bottom w:val="nil"/>
          <w:right w:val="nil"/>
          <w:between w:val="nil"/>
        </w:pBdr>
        <w:spacing w:line="240" w:lineRule="auto"/>
        <w:ind w:left="0" w:hanging="2"/>
        <w:jc w:val="both"/>
        <w:rPr>
          <w:color w:val="222222"/>
        </w:rPr>
      </w:pPr>
    </w:p>
    <w:tbl>
      <w:tblPr>
        <w:tblStyle w:val="a5"/>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AE576C" w14:paraId="4BC3DE34" w14:textId="77777777">
        <w:tc>
          <w:tcPr>
            <w:tcW w:w="4814" w:type="dxa"/>
          </w:tcPr>
          <w:p w14:paraId="351EBE7D"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BIOLOGY </w:t>
            </w:r>
          </w:p>
        </w:tc>
        <w:tc>
          <w:tcPr>
            <w:tcW w:w="4814" w:type="dxa"/>
          </w:tcPr>
          <w:p w14:paraId="777E8511"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SCIENZE NATURALI </w:t>
            </w:r>
          </w:p>
        </w:tc>
      </w:tr>
      <w:tr w:rsidR="00AE576C" w14:paraId="2AB5E1F6" w14:textId="77777777">
        <w:tc>
          <w:tcPr>
            <w:tcW w:w="4814" w:type="dxa"/>
          </w:tcPr>
          <w:p w14:paraId="343042A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w:t>
            </w:r>
            <w:r>
              <w:rPr>
                <w:color w:val="222222"/>
              </w:rPr>
              <w:br/>
            </w:r>
          </w:p>
          <w:p w14:paraId="3A79479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Characteristics and classification of living organisms + laboratory biological drawing: characteristics of living things; classification; the kingdoms of living organisms; viruses; classifying animals; classifying plants; keys.</w:t>
            </w:r>
          </w:p>
          <w:p w14:paraId="59BB9C81" w14:textId="77777777" w:rsidR="00AE576C" w:rsidRDefault="00AE576C">
            <w:pPr>
              <w:pBdr>
                <w:top w:val="nil"/>
                <w:left w:val="nil"/>
                <w:bottom w:val="nil"/>
                <w:right w:val="nil"/>
                <w:between w:val="nil"/>
              </w:pBdr>
              <w:spacing w:line="240" w:lineRule="auto"/>
              <w:ind w:left="0" w:hanging="2"/>
              <w:jc w:val="both"/>
              <w:rPr>
                <w:color w:val="222222"/>
              </w:rPr>
            </w:pPr>
          </w:p>
          <w:p w14:paraId="0D6FF35B"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4</w:t>
            </w:r>
          </w:p>
          <w:p w14:paraId="1AD7B28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Biological molecules: functional groups and general characteristics (carbohydrates, proteins, fats, DNA) (summary on lipids and fats).</w:t>
            </w:r>
          </w:p>
          <w:p w14:paraId="5FE83E3A" w14:textId="77777777" w:rsidR="00AE576C" w:rsidRDefault="00AE576C">
            <w:pPr>
              <w:pBdr>
                <w:top w:val="nil"/>
                <w:left w:val="nil"/>
                <w:bottom w:val="nil"/>
                <w:right w:val="nil"/>
                <w:between w:val="nil"/>
              </w:pBdr>
              <w:spacing w:line="240" w:lineRule="auto"/>
              <w:ind w:left="0" w:hanging="2"/>
              <w:jc w:val="both"/>
              <w:rPr>
                <w:color w:val="222222"/>
              </w:rPr>
            </w:pPr>
          </w:p>
          <w:p w14:paraId="6BA833D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2</w:t>
            </w:r>
          </w:p>
          <w:p w14:paraId="2ED9100D"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Cells + laboratory microscope: cell structure; cells and organism.</w:t>
            </w:r>
          </w:p>
          <w:p w14:paraId="584999DD" w14:textId="77777777" w:rsidR="00AE576C" w:rsidRDefault="00AE576C">
            <w:pPr>
              <w:pBdr>
                <w:top w:val="nil"/>
                <w:left w:val="nil"/>
                <w:bottom w:val="nil"/>
                <w:right w:val="nil"/>
                <w:between w:val="nil"/>
              </w:pBdr>
              <w:spacing w:line="240" w:lineRule="auto"/>
              <w:ind w:left="0" w:hanging="2"/>
              <w:jc w:val="both"/>
              <w:rPr>
                <w:color w:val="222222"/>
              </w:rPr>
            </w:pPr>
          </w:p>
          <w:p w14:paraId="1AA096A5"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3</w:t>
            </w:r>
          </w:p>
          <w:p w14:paraId="1DBFE5E0"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Movement in and out of cells: diffusion; osmosis; active transport.</w:t>
            </w:r>
          </w:p>
          <w:p w14:paraId="65E2831C" w14:textId="77777777" w:rsidR="00AE576C" w:rsidRDefault="00AE576C">
            <w:pPr>
              <w:pBdr>
                <w:top w:val="nil"/>
                <w:left w:val="nil"/>
                <w:bottom w:val="nil"/>
                <w:right w:val="nil"/>
                <w:between w:val="nil"/>
              </w:pBdr>
              <w:spacing w:line="240" w:lineRule="auto"/>
              <w:ind w:left="0" w:hanging="2"/>
              <w:jc w:val="both"/>
              <w:rPr>
                <w:color w:val="222222"/>
              </w:rPr>
            </w:pPr>
          </w:p>
          <w:p w14:paraId="3DCCC6F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16</w:t>
            </w:r>
          </w:p>
          <w:p w14:paraId="73FA3DA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Chromosomes, genes and proteins: Chromosomes and cell division, inheriting genes, genes and protein synthesis.</w:t>
            </w:r>
          </w:p>
          <w:p w14:paraId="621D4CBF" w14:textId="77777777" w:rsidR="00AE576C" w:rsidRDefault="00AE576C">
            <w:pPr>
              <w:pBdr>
                <w:top w:val="nil"/>
                <w:left w:val="nil"/>
                <w:bottom w:val="nil"/>
                <w:right w:val="nil"/>
                <w:between w:val="nil"/>
              </w:pBdr>
              <w:spacing w:line="240" w:lineRule="auto"/>
              <w:ind w:left="0" w:hanging="2"/>
              <w:jc w:val="both"/>
              <w:rPr>
                <w:color w:val="222222"/>
              </w:rPr>
            </w:pPr>
          </w:p>
          <w:p w14:paraId="19162410" w14:textId="77777777" w:rsidR="00AE576C" w:rsidRDefault="00AE576C">
            <w:pPr>
              <w:pBdr>
                <w:top w:val="nil"/>
                <w:left w:val="nil"/>
                <w:bottom w:val="nil"/>
                <w:right w:val="nil"/>
                <w:between w:val="nil"/>
              </w:pBdr>
              <w:spacing w:line="240" w:lineRule="auto"/>
              <w:ind w:left="0" w:hanging="2"/>
              <w:jc w:val="both"/>
              <w:rPr>
                <w:color w:val="222222"/>
              </w:rPr>
            </w:pPr>
          </w:p>
        </w:tc>
        <w:tc>
          <w:tcPr>
            <w:tcW w:w="4814" w:type="dxa"/>
          </w:tcPr>
          <w:p w14:paraId="01724A2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Chimica</w:t>
            </w:r>
          </w:p>
          <w:p w14:paraId="1892EFC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Mole. Stechiometria.</w:t>
            </w:r>
          </w:p>
          <w:p w14:paraId="5804FDE1" w14:textId="77777777" w:rsidR="00AE576C" w:rsidRDefault="00AE576C">
            <w:pPr>
              <w:pBdr>
                <w:top w:val="nil"/>
                <w:left w:val="nil"/>
                <w:bottom w:val="nil"/>
                <w:right w:val="nil"/>
                <w:between w:val="nil"/>
              </w:pBdr>
              <w:spacing w:line="240" w:lineRule="auto"/>
              <w:ind w:left="0" w:hanging="2"/>
              <w:jc w:val="both"/>
              <w:rPr>
                <w:color w:val="222222"/>
              </w:rPr>
            </w:pPr>
          </w:p>
          <w:p w14:paraId="528C979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Biologia</w:t>
            </w:r>
          </w:p>
          <w:p w14:paraId="76A12F5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Caratteristiche e classificazione degli organismi viventi.</w:t>
            </w:r>
          </w:p>
          <w:p w14:paraId="20A2C7A6" w14:textId="77777777" w:rsidR="00AE576C" w:rsidRDefault="00AE576C">
            <w:pPr>
              <w:pBdr>
                <w:top w:val="nil"/>
                <w:left w:val="nil"/>
                <w:bottom w:val="nil"/>
                <w:right w:val="nil"/>
                <w:between w:val="nil"/>
              </w:pBdr>
              <w:spacing w:line="240" w:lineRule="auto"/>
              <w:ind w:left="0" w:hanging="2"/>
              <w:jc w:val="both"/>
              <w:rPr>
                <w:color w:val="222222"/>
              </w:rPr>
            </w:pPr>
          </w:p>
          <w:p w14:paraId="1FD1DC1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Molecole biologiche: carboidrati, lipidi, proteine e acidi nucleici.</w:t>
            </w:r>
          </w:p>
          <w:p w14:paraId="50F4F4FC" w14:textId="77777777" w:rsidR="00AE576C" w:rsidRDefault="00AE576C">
            <w:pPr>
              <w:pBdr>
                <w:top w:val="nil"/>
                <w:left w:val="nil"/>
                <w:bottom w:val="nil"/>
                <w:right w:val="nil"/>
                <w:between w:val="nil"/>
              </w:pBdr>
              <w:spacing w:line="240" w:lineRule="auto"/>
              <w:ind w:left="0" w:hanging="2"/>
              <w:jc w:val="both"/>
              <w:rPr>
                <w:color w:val="222222"/>
              </w:rPr>
            </w:pPr>
          </w:p>
          <w:p w14:paraId="60673BD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La cellula procariotica ed eucariotica. Strutture intracellulari e loro funzioni.</w:t>
            </w:r>
          </w:p>
          <w:p w14:paraId="736F8E34" w14:textId="77777777" w:rsidR="00AE576C" w:rsidRDefault="00AE576C">
            <w:pPr>
              <w:pBdr>
                <w:top w:val="nil"/>
                <w:left w:val="nil"/>
                <w:bottom w:val="nil"/>
                <w:right w:val="nil"/>
                <w:between w:val="nil"/>
              </w:pBdr>
              <w:spacing w:line="240" w:lineRule="auto"/>
              <w:ind w:left="0" w:hanging="2"/>
              <w:jc w:val="both"/>
              <w:rPr>
                <w:color w:val="222222"/>
              </w:rPr>
            </w:pPr>
          </w:p>
          <w:p w14:paraId="19AF5EB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Trasporti attraverso la membrana cellulare.</w:t>
            </w:r>
          </w:p>
          <w:p w14:paraId="77D0AB9A" w14:textId="77777777" w:rsidR="00AE576C" w:rsidRDefault="00AE576C">
            <w:pPr>
              <w:pBdr>
                <w:top w:val="nil"/>
                <w:left w:val="nil"/>
                <w:bottom w:val="nil"/>
                <w:right w:val="nil"/>
                <w:between w:val="nil"/>
              </w:pBdr>
              <w:spacing w:line="240" w:lineRule="auto"/>
              <w:ind w:left="0" w:hanging="2"/>
              <w:jc w:val="both"/>
              <w:rPr>
                <w:color w:val="222222"/>
              </w:rPr>
            </w:pPr>
          </w:p>
          <w:p w14:paraId="1B54241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Divisione cellulare: mitosi e meiosi.</w:t>
            </w:r>
          </w:p>
          <w:p w14:paraId="05F944A0" w14:textId="77777777" w:rsidR="00AE576C" w:rsidRDefault="00AE576C">
            <w:pPr>
              <w:pBdr>
                <w:top w:val="nil"/>
                <w:left w:val="nil"/>
                <w:bottom w:val="nil"/>
                <w:right w:val="nil"/>
                <w:between w:val="nil"/>
              </w:pBdr>
              <w:spacing w:line="240" w:lineRule="auto"/>
              <w:ind w:left="0" w:hanging="2"/>
              <w:jc w:val="both"/>
              <w:rPr>
                <w:color w:val="222222"/>
              </w:rPr>
            </w:pPr>
          </w:p>
          <w:p w14:paraId="46CA5F6D"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Flusso dell’informazione genetica: dal DNA alla sintesi delle proteine.</w:t>
            </w:r>
          </w:p>
          <w:p w14:paraId="5CBBC65E" w14:textId="77777777" w:rsidR="00AE576C" w:rsidRDefault="00AE576C">
            <w:pPr>
              <w:pBdr>
                <w:top w:val="nil"/>
                <w:left w:val="nil"/>
                <w:bottom w:val="nil"/>
                <w:right w:val="nil"/>
                <w:between w:val="nil"/>
              </w:pBdr>
              <w:spacing w:line="240" w:lineRule="auto"/>
              <w:ind w:left="0" w:hanging="2"/>
              <w:jc w:val="both"/>
              <w:rPr>
                <w:color w:val="222222"/>
              </w:rPr>
            </w:pPr>
          </w:p>
        </w:tc>
      </w:tr>
    </w:tbl>
    <w:p w14:paraId="1EAA5DBB" w14:textId="77777777" w:rsidR="00AE576C" w:rsidRDefault="00AE576C">
      <w:pPr>
        <w:pBdr>
          <w:top w:val="nil"/>
          <w:left w:val="nil"/>
          <w:bottom w:val="nil"/>
          <w:right w:val="nil"/>
          <w:between w:val="nil"/>
        </w:pBdr>
        <w:spacing w:line="240" w:lineRule="auto"/>
        <w:ind w:left="0" w:hanging="2"/>
        <w:jc w:val="both"/>
        <w:rPr>
          <w:color w:val="222222"/>
        </w:rPr>
      </w:pPr>
    </w:p>
    <w:p w14:paraId="08DA8DB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Classe III</w:t>
      </w:r>
    </w:p>
    <w:p w14:paraId="437BD44A" w14:textId="77777777" w:rsidR="00AE576C" w:rsidRDefault="00AE576C">
      <w:pPr>
        <w:pBdr>
          <w:top w:val="nil"/>
          <w:left w:val="nil"/>
          <w:bottom w:val="nil"/>
          <w:right w:val="nil"/>
          <w:between w:val="nil"/>
        </w:pBdr>
        <w:spacing w:line="240" w:lineRule="auto"/>
        <w:ind w:left="0" w:hanging="2"/>
        <w:jc w:val="both"/>
        <w:rPr>
          <w:color w:val="222222"/>
        </w:rPr>
      </w:pPr>
    </w:p>
    <w:tbl>
      <w:tblPr>
        <w:tblStyle w:val="a6"/>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AE576C" w14:paraId="07B00E25" w14:textId="77777777">
        <w:tc>
          <w:tcPr>
            <w:tcW w:w="4814" w:type="dxa"/>
          </w:tcPr>
          <w:p w14:paraId="008BEBC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BIOLOGY </w:t>
            </w:r>
          </w:p>
        </w:tc>
        <w:tc>
          <w:tcPr>
            <w:tcW w:w="4814" w:type="dxa"/>
          </w:tcPr>
          <w:p w14:paraId="12E21E4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SCIENZE NATURALI </w:t>
            </w:r>
          </w:p>
        </w:tc>
      </w:tr>
      <w:tr w:rsidR="00AE576C" w14:paraId="732DAC79" w14:textId="77777777">
        <w:tc>
          <w:tcPr>
            <w:tcW w:w="4814" w:type="dxa"/>
          </w:tcPr>
          <w:p w14:paraId="081B4E9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17</w:t>
            </w:r>
          </w:p>
          <w:p w14:paraId="1AA2A7F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Variation and natural selection</w:t>
            </w:r>
          </w:p>
          <w:p w14:paraId="6D12C49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variation; adaptive features; selection.</w:t>
            </w:r>
          </w:p>
          <w:p w14:paraId="040E030F" w14:textId="77777777" w:rsidR="00AE576C" w:rsidRDefault="00AE576C">
            <w:pPr>
              <w:pBdr>
                <w:top w:val="nil"/>
                <w:left w:val="nil"/>
                <w:bottom w:val="nil"/>
                <w:right w:val="nil"/>
                <w:between w:val="nil"/>
              </w:pBdr>
              <w:spacing w:line="240" w:lineRule="auto"/>
              <w:ind w:left="0" w:hanging="2"/>
              <w:jc w:val="both"/>
              <w:rPr>
                <w:color w:val="222222"/>
              </w:rPr>
            </w:pPr>
          </w:p>
          <w:p w14:paraId="289818E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18</w:t>
            </w:r>
          </w:p>
          <w:p w14:paraId="6E0080E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Organisms and their environment: ecology; energy flow; nutrient cycles; population size. </w:t>
            </w:r>
          </w:p>
          <w:p w14:paraId="245E0B17" w14:textId="77777777" w:rsidR="00AE576C" w:rsidRDefault="00AE576C">
            <w:pPr>
              <w:pBdr>
                <w:top w:val="nil"/>
                <w:left w:val="nil"/>
                <w:bottom w:val="nil"/>
                <w:right w:val="nil"/>
                <w:between w:val="nil"/>
              </w:pBdr>
              <w:spacing w:line="240" w:lineRule="auto"/>
              <w:ind w:left="0" w:hanging="2"/>
              <w:jc w:val="both"/>
              <w:rPr>
                <w:color w:val="222222"/>
              </w:rPr>
            </w:pPr>
          </w:p>
          <w:p w14:paraId="46DC3DDB"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19</w:t>
            </w:r>
          </w:p>
          <w:p w14:paraId="0A3DE5D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Human and the environment: food production; habitat destruction; pollution; conservation.</w:t>
            </w:r>
          </w:p>
          <w:p w14:paraId="03A7E099" w14:textId="77777777" w:rsidR="00AE576C" w:rsidRDefault="00AE576C">
            <w:pPr>
              <w:pBdr>
                <w:top w:val="nil"/>
                <w:left w:val="nil"/>
                <w:bottom w:val="nil"/>
                <w:right w:val="nil"/>
                <w:between w:val="nil"/>
              </w:pBdr>
              <w:spacing w:line="240" w:lineRule="auto"/>
              <w:ind w:left="0" w:hanging="2"/>
              <w:jc w:val="both"/>
              <w:rPr>
                <w:color w:val="222222"/>
              </w:rPr>
            </w:pPr>
          </w:p>
          <w:p w14:paraId="5A5FFF7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5</w:t>
            </w:r>
          </w:p>
          <w:p w14:paraId="2FD910D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Enzymes: biological catalysts; properties of enzymes </w:t>
            </w:r>
          </w:p>
          <w:p w14:paraId="3567C4F3" w14:textId="77777777" w:rsidR="00AE576C" w:rsidRDefault="00000000">
            <w:pPr>
              <w:pBdr>
                <w:top w:val="nil"/>
                <w:left w:val="nil"/>
                <w:bottom w:val="nil"/>
                <w:right w:val="nil"/>
                <w:between w:val="nil"/>
              </w:pBdr>
              <w:spacing w:line="240" w:lineRule="auto"/>
              <w:ind w:left="0" w:hanging="2"/>
              <w:jc w:val="both"/>
              <w:rPr>
                <w:color w:val="222222"/>
              </w:rPr>
            </w:pPr>
            <w:bookmarkStart w:id="0" w:name="_heading=h.30j0zll" w:colFirst="0" w:colLast="0"/>
            <w:bookmarkEnd w:id="0"/>
            <w:r>
              <w:rPr>
                <w:color w:val="222222"/>
              </w:rPr>
              <w:br/>
            </w:r>
          </w:p>
          <w:p w14:paraId="68FB64A2"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lastRenderedPageBreak/>
              <w:t>Unit 6</w:t>
            </w:r>
            <w:r>
              <w:rPr>
                <w:color w:val="222222"/>
              </w:rPr>
              <w:br/>
            </w:r>
          </w:p>
          <w:p w14:paraId="0F508A3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Plant nutrition: types of nutrition; photosynthesis; leaves; uses of glucose; testing leaves for starch; limiting factors; the importance of photosynthesis. </w:t>
            </w:r>
          </w:p>
          <w:p w14:paraId="1FD276DC" w14:textId="77777777" w:rsidR="00AE576C" w:rsidRDefault="00AE576C">
            <w:pPr>
              <w:pBdr>
                <w:top w:val="nil"/>
                <w:left w:val="nil"/>
                <w:bottom w:val="nil"/>
                <w:right w:val="nil"/>
                <w:between w:val="nil"/>
              </w:pBdr>
              <w:spacing w:line="240" w:lineRule="auto"/>
              <w:ind w:left="0" w:hanging="2"/>
              <w:jc w:val="both"/>
              <w:rPr>
                <w:color w:val="222222"/>
              </w:rPr>
            </w:pPr>
          </w:p>
          <w:p w14:paraId="68268F7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7</w:t>
            </w:r>
          </w:p>
          <w:p w14:paraId="2A5AB541"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Human nutrition: diet; digestion; teeth; the alimentary canal; assimilation. </w:t>
            </w:r>
          </w:p>
          <w:p w14:paraId="74E83D1A" w14:textId="77777777" w:rsidR="00AE576C" w:rsidRDefault="00AE576C">
            <w:pPr>
              <w:pBdr>
                <w:top w:val="nil"/>
                <w:left w:val="nil"/>
                <w:bottom w:val="nil"/>
                <w:right w:val="nil"/>
                <w:between w:val="nil"/>
              </w:pBdr>
              <w:spacing w:line="240" w:lineRule="auto"/>
              <w:ind w:left="0" w:hanging="2"/>
              <w:jc w:val="both"/>
              <w:rPr>
                <w:color w:val="222222"/>
              </w:rPr>
            </w:pPr>
          </w:p>
          <w:p w14:paraId="0C7CFB05"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13</w:t>
            </w:r>
          </w:p>
          <w:p w14:paraId="31B6A9F0"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Homeostasis: maintaining the internal environment; control of body temperature; control of blood glucose concentration. </w:t>
            </w:r>
          </w:p>
          <w:p w14:paraId="47A21BBA" w14:textId="77777777" w:rsidR="00AE576C" w:rsidRDefault="00AE576C">
            <w:pPr>
              <w:pBdr>
                <w:top w:val="nil"/>
                <w:left w:val="nil"/>
                <w:bottom w:val="nil"/>
                <w:right w:val="nil"/>
                <w:between w:val="nil"/>
              </w:pBdr>
              <w:spacing w:line="240" w:lineRule="auto"/>
              <w:ind w:left="0" w:hanging="2"/>
              <w:jc w:val="both"/>
              <w:rPr>
                <w:color w:val="222222"/>
              </w:rPr>
            </w:pPr>
          </w:p>
          <w:p w14:paraId="310E899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8</w:t>
            </w:r>
          </w:p>
          <w:p w14:paraId="15C1F3C0"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Plant transport: plant transport systems; water uptake; transpiration; transport of manufactured food. </w:t>
            </w:r>
          </w:p>
          <w:p w14:paraId="4CB0CA91" w14:textId="77777777" w:rsidR="00AE576C" w:rsidRDefault="00AE576C">
            <w:pPr>
              <w:pBdr>
                <w:top w:val="nil"/>
                <w:left w:val="nil"/>
                <w:bottom w:val="nil"/>
                <w:right w:val="nil"/>
                <w:between w:val="nil"/>
              </w:pBdr>
              <w:spacing w:line="240" w:lineRule="auto"/>
              <w:ind w:left="0" w:hanging="2"/>
              <w:jc w:val="both"/>
              <w:rPr>
                <w:color w:val="222222"/>
              </w:rPr>
            </w:pPr>
          </w:p>
          <w:p w14:paraId="3557F0E5"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9</w:t>
            </w:r>
          </w:p>
          <w:p w14:paraId="09C1615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Transport in animals: circulatory systems; the heart; blood vessels; blood; lymph and tissue fluid. </w:t>
            </w:r>
          </w:p>
        </w:tc>
        <w:tc>
          <w:tcPr>
            <w:tcW w:w="4814" w:type="dxa"/>
          </w:tcPr>
          <w:p w14:paraId="5ABF88B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lastRenderedPageBreak/>
              <w:t>Chimica</w:t>
            </w:r>
          </w:p>
          <w:p w14:paraId="00ECACF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Dualità onda-particella.</w:t>
            </w:r>
          </w:p>
          <w:p w14:paraId="12B493CB"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Atomo di Bohr.</w:t>
            </w:r>
          </w:p>
          <w:p w14:paraId="3496833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Configurazioni elettroniche.</w:t>
            </w:r>
          </w:p>
          <w:p w14:paraId="0D351B0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Legami chimici interatomici e intermolecolari.</w:t>
            </w:r>
          </w:p>
          <w:p w14:paraId="495BB52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Sostanze polari e non polari.</w:t>
            </w:r>
          </w:p>
          <w:p w14:paraId="5E4158D1"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Nomenclatura composti inorganici.</w:t>
            </w:r>
          </w:p>
          <w:p w14:paraId="0BF94290" w14:textId="77777777" w:rsidR="00AE576C" w:rsidRDefault="00AE576C">
            <w:pPr>
              <w:pBdr>
                <w:top w:val="nil"/>
                <w:left w:val="nil"/>
                <w:bottom w:val="nil"/>
                <w:right w:val="nil"/>
                <w:between w:val="nil"/>
              </w:pBdr>
              <w:spacing w:line="240" w:lineRule="auto"/>
              <w:ind w:left="0" w:hanging="2"/>
              <w:jc w:val="both"/>
              <w:rPr>
                <w:color w:val="222222"/>
              </w:rPr>
            </w:pPr>
          </w:p>
          <w:p w14:paraId="747B52B8"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Biologia</w:t>
            </w:r>
          </w:p>
          <w:p w14:paraId="3A2156D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Evoluzione, variabilità e selezione naturale</w:t>
            </w:r>
          </w:p>
          <w:p w14:paraId="2C0CD1C4" w14:textId="77777777" w:rsidR="00AE576C" w:rsidRDefault="00AE576C">
            <w:pPr>
              <w:pBdr>
                <w:top w:val="nil"/>
                <w:left w:val="nil"/>
                <w:bottom w:val="nil"/>
                <w:right w:val="nil"/>
                <w:between w:val="nil"/>
              </w:pBdr>
              <w:spacing w:line="240" w:lineRule="auto"/>
              <w:ind w:left="0" w:hanging="2"/>
              <w:jc w:val="both"/>
              <w:rPr>
                <w:color w:val="222222"/>
              </w:rPr>
            </w:pPr>
          </w:p>
          <w:p w14:paraId="02D82260"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Metabolismo cellulare: fotosintesi, glicolisi e respirazione cellulare</w:t>
            </w:r>
          </w:p>
          <w:p w14:paraId="38AB6C01" w14:textId="77777777" w:rsidR="00AE576C" w:rsidRDefault="00AE576C">
            <w:pPr>
              <w:pBdr>
                <w:top w:val="nil"/>
                <w:left w:val="nil"/>
                <w:bottom w:val="nil"/>
                <w:right w:val="nil"/>
                <w:between w:val="nil"/>
              </w:pBdr>
              <w:spacing w:line="240" w:lineRule="auto"/>
              <w:ind w:left="0" w:hanging="2"/>
              <w:jc w:val="both"/>
              <w:rPr>
                <w:color w:val="222222"/>
              </w:rPr>
            </w:pPr>
          </w:p>
          <w:p w14:paraId="235B45D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La gerarchia della vita: cellule, tessuti, organi e sistemi. Il ruolo degli enzimi.</w:t>
            </w:r>
          </w:p>
          <w:p w14:paraId="7F944EE1" w14:textId="77777777" w:rsidR="00AE576C" w:rsidRDefault="00AE576C">
            <w:pPr>
              <w:pBdr>
                <w:top w:val="nil"/>
                <w:left w:val="nil"/>
                <w:bottom w:val="nil"/>
                <w:right w:val="nil"/>
                <w:between w:val="nil"/>
              </w:pBdr>
              <w:spacing w:line="240" w:lineRule="auto"/>
              <w:ind w:left="0" w:hanging="2"/>
              <w:jc w:val="both"/>
              <w:rPr>
                <w:color w:val="222222"/>
              </w:rPr>
            </w:pPr>
          </w:p>
          <w:p w14:paraId="77A309E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lastRenderedPageBreak/>
              <w:t>Omeostasi.</w:t>
            </w:r>
          </w:p>
          <w:p w14:paraId="44BF6F48" w14:textId="77777777" w:rsidR="00AE576C" w:rsidRDefault="00AE576C">
            <w:pPr>
              <w:pBdr>
                <w:top w:val="nil"/>
                <w:left w:val="nil"/>
                <w:bottom w:val="nil"/>
                <w:right w:val="nil"/>
                <w:between w:val="nil"/>
              </w:pBdr>
              <w:spacing w:line="240" w:lineRule="auto"/>
              <w:ind w:left="0" w:hanging="2"/>
              <w:jc w:val="both"/>
              <w:rPr>
                <w:color w:val="222222"/>
              </w:rPr>
            </w:pPr>
          </w:p>
          <w:p w14:paraId="7F1CF5F1"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Apparato digerente.</w:t>
            </w:r>
          </w:p>
          <w:p w14:paraId="1514281F" w14:textId="77777777" w:rsidR="00AE576C" w:rsidRDefault="00AE576C">
            <w:pPr>
              <w:pBdr>
                <w:top w:val="nil"/>
                <w:left w:val="nil"/>
                <w:bottom w:val="nil"/>
                <w:right w:val="nil"/>
                <w:between w:val="nil"/>
              </w:pBdr>
              <w:spacing w:line="240" w:lineRule="auto"/>
              <w:ind w:left="0" w:hanging="2"/>
              <w:jc w:val="both"/>
              <w:rPr>
                <w:color w:val="222222"/>
              </w:rPr>
            </w:pPr>
          </w:p>
          <w:p w14:paraId="4153F39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Sistema cardiovascolare.</w:t>
            </w:r>
          </w:p>
          <w:p w14:paraId="4CB5E3BE" w14:textId="77777777" w:rsidR="00AE576C" w:rsidRDefault="00AE576C">
            <w:pPr>
              <w:pBdr>
                <w:top w:val="nil"/>
                <w:left w:val="nil"/>
                <w:bottom w:val="nil"/>
                <w:right w:val="nil"/>
                <w:between w:val="nil"/>
              </w:pBdr>
              <w:spacing w:line="240" w:lineRule="auto"/>
              <w:ind w:left="0" w:hanging="2"/>
              <w:jc w:val="both"/>
              <w:rPr>
                <w:color w:val="222222"/>
              </w:rPr>
            </w:pPr>
          </w:p>
          <w:p w14:paraId="78EEC6B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Sistema linfatico.</w:t>
            </w:r>
          </w:p>
          <w:p w14:paraId="7B4A3A63" w14:textId="77777777" w:rsidR="00AE576C" w:rsidRDefault="00AE576C">
            <w:pPr>
              <w:pBdr>
                <w:top w:val="nil"/>
                <w:left w:val="nil"/>
                <w:bottom w:val="nil"/>
                <w:right w:val="nil"/>
                <w:between w:val="nil"/>
              </w:pBdr>
              <w:spacing w:line="240" w:lineRule="auto"/>
              <w:ind w:left="0" w:hanging="2"/>
              <w:jc w:val="both"/>
              <w:rPr>
                <w:color w:val="222222"/>
              </w:rPr>
            </w:pPr>
          </w:p>
          <w:p w14:paraId="69AED4FC" w14:textId="77777777" w:rsidR="00AE576C" w:rsidRDefault="00AE576C">
            <w:pPr>
              <w:pBdr>
                <w:top w:val="nil"/>
                <w:left w:val="nil"/>
                <w:bottom w:val="nil"/>
                <w:right w:val="nil"/>
                <w:between w:val="nil"/>
              </w:pBdr>
              <w:spacing w:line="240" w:lineRule="auto"/>
              <w:ind w:left="0" w:hanging="2"/>
              <w:jc w:val="both"/>
              <w:rPr>
                <w:color w:val="222222"/>
              </w:rPr>
            </w:pPr>
          </w:p>
        </w:tc>
      </w:tr>
    </w:tbl>
    <w:p w14:paraId="3A3E917F" w14:textId="77777777" w:rsidR="00AE576C" w:rsidRDefault="00AE576C">
      <w:pPr>
        <w:pBdr>
          <w:top w:val="nil"/>
          <w:left w:val="nil"/>
          <w:bottom w:val="nil"/>
          <w:right w:val="nil"/>
          <w:between w:val="nil"/>
        </w:pBdr>
        <w:spacing w:line="240" w:lineRule="auto"/>
        <w:ind w:left="0" w:hanging="2"/>
        <w:jc w:val="both"/>
        <w:rPr>
          <w:color w:val="222222"/>
        </w:rPr>
      </w:pPr>
    </w:p>
    <w:p w14:paraId="0D60929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Classe IV</w:t>
      </w:r>
    </w:p>
    <w:tbl>
      <w:tblPr>
        <w:tblStyle w:val="a7"/>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AE576C" w14:paraId="37206037" w14:textId="77777777">
        <w:tc>
          <w:tcPr>
            <w:tcW w:w="4814" w:type="dxa"/>
          </w:tcPr>
          <w:p w14:paraId="4CE3D84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BIOLOGY </w:t>
            </w:r>
          </w:p>
        </w:tc>
        <w:tc>
          <w:tcPr>
            <w:tcW w:w="4814" w:type="dxa"/>
          </w:tcPr>
          <w:p w14:paraId="5BED3BE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SCIENZE NATURALI </w:t>
            </w:r>
          </w:p>
        </w:tc>
      </w:tr>
      <w:tr w:rsidR="00AE576C" w14:paraId="092CC78D" w14:textId="77777777">
        <w:tc>
          <w:tcPr>
            <w:tcW w:w="4814" w:type="dxa"/>
          </w:tcPr>
          <w:p w14:paraId="70180082"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11</w:t>
            </w:r>
          </w:p>
          <w:p w14:paraId="63D875F5"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Respiration and gas exchange: respiration; gas exchange in humans; breathing movements. </w:t>
            </w:r>
          </w:p>
          <w:p w14:paraId="0232263A" w14:textId="77777777" w:rsidR="00AE576C" w:rsidRDefault="00AE576C">
            <w:pPr>
              <w:pBdr>
                <w:top w:val="nil"/>
                <w:left w:val="nil"/>
                <w:bottom w:val="nil"/>
                <w:right w:val="nil"/>
                <w:between w:val="nil"/>
              </w:pBdr>
              <w:spacing w:line="240" w:lineRule="auto"/>
              <w:ind w:left="0" w:hanging="2"/>
              <w:jc w:val="both"/>
              <w:rPr>
                <w:color w:val="222222"/>
              </w:rPr>
            </w:pPr>
          </w:p>
          <w:p w14:paraId="58F139F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10</w:t>
            </w:r>
          </w:p>
          <w:p w14:paraId="394989BB"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Diseases and immunity: pathogens; body defences; the immune system.</w:t>
            </w:r>
          </w:p>
          <w:p w14:paraId="5535A2F9" w14:textId="77777777" w:rsidR="00AE576C" w:rsidRDefault="00AE576C">
            <w:pPr>
              <w:pBdr>
                <w:top w:val="nil"/>
                <w:left w:val="nil"/>
                <w:bottom w:val="nil"/>
                <w:right w:val="nil"/>
                <w:between w:val="nil"/>
              </w:pBdr>
              <w:spacing w:line="240" w:lineRule="auto"/>
              <w:ind w:left="0" w:hanging="2"/>
              <w:jc w:val="both"/>
              <w:rPr>
                <w:color w:val="222222"/>
              </w:rPr>
            </w:pPr>
          </w:p>
          <w:p w14:paraId="05BA14B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13</w:t>
            </w:r>
          </w:p>
          <w:p w14:paraId="4EB92CF5"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Excretion: excretory products; nitrogenous waste; the human excretory system </w:t>
            </w:r>
          </w:p>
          <w:p w14:paraId="30FE9E9A" w14:textId="77777777" w:rsidR="00AE576C" w:rsidRDefault="00AE576C">
            <w:pPr>
              <w:pBdr>
                <w:top w:val="nil"/>
                <w:left w:val="nil"/>
                <w:bottom w:val="nil"/>
                <w:right w:val="nil"/>
                <w:between w:val="nil"/>
              </w:pBdr>
              <w:spacing w:line="240" w:lineRule="auto"/>
              <w:ind w:left="0" w:hanging="2"/>
              <w:jc w:val="both"/>
              <w:rPr>
                <w:color w:val="222222"/>
              </w:rPr>
            </w:pPr>
          </w:p>
          <w:p w14:paraId="33174D7E"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12</w:t>
            </w:r>
          </w:p>
          <w:p w14:paraId="2004A28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Coordination and response: coordination in animals; the human nervous system; receptors; the endocrine system; coordination and response in plants. </w:t>
            </w:r>
          </w:p>
          <w:p w14:paraId="6CDCFBDF" w14:textId="77777777" w:rsidR="00AE576C" w:rsidRDefault="00AE576C">
            <w:pPr>
              <w:pBdr>
                <w:top w:val="nil"/>
                <w:left w:val="nil"/>
                <w:bottom w:val="nil"/>
                <w:right w:val="nil"/>
                <w:between w:val="nil"/>
              </w:pBdr>
              <w:spacing w:line="240" w:lineRule="auto"/>
              <w:ind w:left="0" w:hanging="2"/>
              <w:jc w:val="both"/>
              <w:rPr>
                <w:color w:val="222222"/>
              </w:rPr>
            </w:pPr>
          </w:p>
          <w:p w14:paraId="74B7957E"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14</w:t>
            </w:r>
          </w:p>
          <w:p w14:paraId="41EEE9CD"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Reproduction in plants: asexual reproduction; sexual reproduction; sexual reproduction in </w:t>
            </w:r>
            <w:r>
              <w:rPr>
                <w:color w:val="222222"/>
              </w:rPr>
              <w:lastRenderedPageBreak/>
              <w:t xml:space="preserve">flowering plants; comparing sexual and asexual reproduction. </w:t>
            </w:r>
          </w:p>
          <w:p w14:paraId="058C2E06" w14:textId="77777777" w:rsidR="00AE576C" w:rsidRDefault="00AE576C">
            <w:pPr>
              <w:pBdr>
                <w:top w:val="nil"/>
                <w:left w:val="nil"/>
                <w:bottom w:val="nil"/>
                <w:right w:val="nil"/>
                <w:between w:val="nil"/>
              </w:pBdr>
              <w:spacing w:line="240" w:lineRule="auto"/>
              <w:ind w:left="0" w:hanging="2"/>
              <w:jc w:val="both"/>
              <w:rPr>
                <w:color w:val="222222"/>
              </w:rPr>
            </w:pPr>
          </w:p>
          <w:p w14:paraId="6DCE59C5"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15</w:t>
            </w:r>
          </w:p>
          <w:p w14:paraId="2056C03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Reproduction in humans: human reproductive organs; fertilisation and development; the menstrual cycle; birth control; sexually transmitted infections. </w:t>
            </w:r>
          </w:p>
          <w:p w14:paraId="3B19F718" w14:textId="77777777" w:rsidR="00AE576C" w:rsidRDefault="00AE576C">
            <w:pPr>
              <w:pBdr>
                <w:top w:val="nil"/>
                <w:left w:val="nil"/>
                <w:bottom w:val="nil"/>
                <w:right w:val="nil"/>
                <w:between w:val="nil"/>
              </w:pBdr>
              <w:spacing w:line="240" w:lineRule="auto"/>
              <w:ind w:left="0" w:hanging="2"/>
              <w:jc w:val="both"/>
              <w:rPr>
                <w:color w:val="222222"/>
              </w:rPr>
            </w:pPr>
          </w:p>
          <w:p w14:paraId="6E29351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Unit 20</w:t>
            </w:r>
          </w:p>
          <w:p w14:paraId="3DE7EB8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Biotechnology and genetic engineering: what is biotechnology? using yeast; making use of enzymes; penicillin; genetic engineering.</w:t>
            </w:r>
          </w:p>
          <w:p w14:paraId="0544AC30"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 </w:t>
            </w:r>
          </w:p>
        </w:tc>
        <w:tc>
          <w:tcPr>
            <w:tcW w:w="4814" w:type="dxa"/>
          </w:tcPr>
          <w:p w14:paraId="368E5BBE"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lastRenderedPageBreak/>
              <w:t>Chimica</w:t>
            </w:r>
          </w:p>
          <w:p w14:paraId="0E626B9B"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Soluzioni e proprietà colligative.</w:t>
            </w:r>
          </w:p>
          <w:p w14:paraId="70C6DC24"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Termodinamica e cinetica di reazione.</w:t>
            </w:r>
          </w:p>
          <w:p w14:paraId="17F8522F"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Equilibrio chimico.</w:t>
            </w:r>
          </w:p>
          <w:p w14:paraId="2C75875A"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Acidi e basi. pH.</w:t>
            </w:r>
          </w:p>
          <w:p w14:paraId="33D65CF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Elettrochimica (cenni).</w:t>
            </w:r>
          </w:p>
          <w:p w14:paraId="41B93E55"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La chimica del carbonio e le caratteristiche dei principali composti organici (cenni). </w:t>
            </w:r>
          </w:p>
          <w:p w14:paraId="7A990B1B" w14:textId="77777777" w:rsidR="00AE576C" w:rsidRDefault="00AE576C">
            <w:pPr>
              <w:pBdr>
                <w:top w:val="nil"/>
                <w:left w:val="nil"/>
                <w:bottom w:val="nil"/>
                <w:right w:val="nil"/>
                <w:between w:val="nil"/>
              </w:pBdr>
              <w:spacing w:line="240" w:lineRule="auto"/>
              <w:ind w:left="0" w:hanging="2"/>
              <w:jc w:val="both"/>
              <w:rPr>
                <w:color w:val="222222"/>
              </w:rPr>
            </w:pPr>
          </w:p>
          <w:p w14:paraId="5C4C0EE8"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Biologia</w:t>
            </w:r>
          </w:p>
          <w:p w14:paraId="6CE4BD1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Apparato respiratorio</w:t>
            </w:r>
          </w:p>
          <w:p w14:paraId="1E37CB6B" w14:textId="77777777" w:rsidR="00AE576C" w:rsidRDefault="00AE576C">
            <w:pPr>
              <w:pBdr>
                <w:top w:val="nil"/>
                <w:left w:val="nil"/>
                <w:bottom w:val="nil"/>
                <w:right w:val="nil"/>
                <w:between w:val="nil"/>
              </w:pBdr>
              <w:spacing w:line="240" w:lineRule="auto"/>
              <w:ind w:left="0" w:hanging="2"/>
              <w:jc w:val="both"/>
              <w:rPr>
                <w:color w:val="222222"/>
              </w:rPr>
            </w:pPr>
          </w:p>
          <w:p w14:paraId="5D837F3E"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Sistema immunitario</w:t>
            </w:r>
          </w:p>
          <w:p w14:paraId="18B55048" w14:textId="77777777" w:rsidR="00AE576C" w:rsidRDefault="00AE576C">
            <w:pPr>
              <w:pBdr>
                <w:top w:val="nil"/>
                <w:left w:val="nil"/>
                <w:bottom w:val="nil"/>
                <w:right w:val="nil"/>
                <w:between w:val="nil"/>
              </w:pBdr>
              <w:spacing w:line="240" w:lineRule="auto"/>
              <w:ind w:left="0" w:hanging="2"/>
              <w:jc w:val="both"/>
              <w:rPr>
                <w:color w:val="222222"/>
              </w:rPr>
            </w:pPr>
          </w:p>
          <w:p w14:paraId="7ED59D10"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Apparato escretore</w:t>
            </w:r>
          </w:p>
          <w:p w14:paraId="63F776E1" w14:textId="77777777" w:rsidR="00AE576C" w:rsidRDefault="00AE576C">
            <w:pPr>
              <w:pBdr>
                <w:top w:val="nil"/>
                <w:left w:val="nil"/>
                <w:bottom w:val="nil"/>
                <w:right w:val="nil"/>
                <w:between w:val="nil"/>
              </w:pBdr>
              <w:spacing w:line="240" w:lineRule="auto"/>
              <w:ind w:left="0" w:hanging="2"/>
              <w:jc w:val="both"/>
              <w:rPr>
                <w:color w:val="222222"/>
              </w:rPr>
            </w:pPr>
          </w:p>
          <w:p w14:paraId="2798908C"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Sistema endocrino</w:t>
            </w:r>
          </w:p>
          <w:p w14:paraId="22EE1989" w14:textId="77777777" w:rsidR="00AE576C" w:rsidRDefault="00AE576C">
            <w:pPr>
              <w:pBdr>
                <w:top w:val="nil"/>
                <w:left w:val="nil"/>
                <w:bottom w:val="nil"/>
                <w:right w:val="nil"/>
                <w:between w:val="nil"/>
              </w:pBdr>
              <w:spacing w:line="240" w:lineRule="auto"/>
              <w:ind w:left="0" w:hanging="2"/>
              <w:jc w:val="both"/>
              <w:rPr>
                <w:color w:val="222222"/>
              </w:rPr>
            </w:pPr>
          </w:p>
          <w:p w14:paraId="23566BF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Sistema nervoso</w:t>
            </w:r>
          </w:p>
          <w:p w14:paraId="4578E2B5" w14:textId="77777777" w:rsidR="00AE576C" w:rsidRDefault="00AE576C">
            <w:pPr>
              <w:pBdr>
                <w:top w:val="nil"/>
                <w:left w:val="nil"/>
                <w:bottom w:val="nil"/>
                <w:right w:val="nil"/>
                <w:between w:val="nil"/>
              </w:pBdr>
              <w:spacing w:line="240" w:lineRule="auto"/>
              <w:ind w:left="0" w:hanging="2"/>
              <w:jc w:val="both"/>
              <w:rPr>
                <w:color w:val="222222"/>
              </w:rPr>
            </w:pPr>
          </w:p>
          <w:p w14:paraId="499E1CE2"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Apparato riproduttore</w:t>
            </w:r>
          </w:p>
          <w:p w14:paraId="51C6EFDA" w14:textId="77777777" w:rsidR="00AE576C" w:rsidRDefault="00AE576C">
            <w:pPr>
              <w:pBdr>
                <w:top w:val="nil"/>
                <w:left w:val="nil"/>
                <w:bottom w:val="nil"/>
                <w:right w:val="nil"/>
                <w:between w:val="nil"/>
              </w:pBdr>
              <w:spacing w:line="240" w:lineRule="auto"/>
              <w:ind w:left="0" w:hanging="2"/>
              <w:jc w:val="both"/>
              <w:rPr>
                <w:color w:val="222222"/>
              </w:rPr>
            </w:pPr>
          </w:p>
          <w:p w14:paraId="57EC71A9" w14:textId="77777777" w:rsidR="00AE576C" w:rsidRDefault="00AE576C">
            <w:pPr>
              <w:pBdr>
                <w:top w:val="nil"/>
                <w:left w:val="nil"/>
                <w:bottom w:val="nil"/>
                <w:right w:val="nil"/>
                <w:between w:val="nil"/>
              </w:pBdr>
              <w:spacing w:line="240" w:lineRule="auto"/>
              <w:ind w:left="0" w:hanging="2"/>
              <w:jc w:val="both"/>
              <w:rPr>
                <w:color w:val="222222"/>
              </w:rPr>
            </w:pPr>
          </w:p>
          <w:p w14:paraId="24D136B7" w14:textId="77777777" w:rsidR="00AE576C" w:rsidRDefault="00AE576C">
            <w:pPr>
              <w:pBdr>
                <w:top w:val="nil"/>
                <w:left w:val="nil"/>
                <w:bottom w:val="nil"/>
                <w:right w:val="nil"/>
                <w:between w:val="nil"/>
              </w:pBdr>
              <w:spacing w:line="240" w:lineRule="auto"/>
              <w:ind w:left="0" w:hanging="2"/>
              <w:jc w:val="both"/>
              <w:rPr>
                <w:color w:val="222222"/>
              </w:rPr>
            </w:pPr>
          </w:p>
        </w:tc>
      </w:tr>
    </w:tbl>
    <w:p w14:paraId="15F02120" w14:textId="77777777" w:rsidR="00AE576C" w:rsidRDefault="00AE576C">
      <w:pPr>
        <w:pBdr>
          <w:top w:val="nil"/>
          <w:left w:val="nil"/>
          <w:bottom w:val="nil"/>
          <w:right w:val="nil"/>
          <w:between w:val="nil"/>
        </w:pBdr>
        <w:spacing w:line="240" w:lineRule="auto"/>
        <w:ind w:left="0" w:hanging="2"/>
        <w:jc w:val="both"/>
        <w:rPr>
          <w:color w:val="222222"/>
        </w:rPr>
      </w:pPr>
    </w:p>
    <w:p w14:paraId="3833853E" w14:textId="77777777" w:rsidR="00AE576C" w:rsidRDefault="00000000">
      <w:pPr>
        <w:pBdr>
          <w:top w:val="nil"/>
          <w:left w:val="nil"/>
          <w:bottom w:val="nil"/>
          <w:right w:val="nil"/>
          <w:between w:val="nil"/>
        </w:pBdr>
        <w:spacing w:line="240" w:lineRule="auto"/>
        <w:ind w:left="0" w:hanging="2"/>
        <w:jc w:val="center"/>
        <w:rPr>
          <w:color w:val="222222"/>
        </w:rPr>
      </w:pPr>
      <w:r>
        <w:rPr>
          <w:b/>
          <w:color w:val="222222"/>
        </w:rPr>
        <w:t>IGCSE-Liceo Scientifico tradizionale-PHYSICS</w:t>
      </w:r>
    </w:p>
    <w:p w14:paraId="2B8B7357"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Classe I </w:t>
      </w:r>
    </w:p>
    <w:tbl>
      <w:tblPr>
        <w:tblStyle w:val="a8"/>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AE576C" w14:paraId="6231B8F1" w14:textId="77777777">
        <w:tc>
          <w:tcPr>
            <w:tcW w:w="4814" w:type="dxa"/>
          </w:tcPr>
          <w:p w14:paraId="1FD4A5F3"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PHYSICS </w:t>
            </w:r>
          </w:p>
        </w:tc>
        <w:tc>
          <w:tcPr>
            <w:tcW w:w="4814" w:type="dxa"/>
          </w:tcPr>
          <w:p w14:paraId="3BEF30D9"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FISICA </w:t>
            </w:r>
          </w:p>
        </w:tc>
      </w:tr>
      <w:tr w:rsidR="00AE576C" w14:paraId="7634DC71" w14:textId="77777777">
        <w:tc>
          <w:tcPr>
            <w:tcW w:w="4814" w:type="dxa"/>
          </w:tcPr>
          <w:p w14:paraId="2890D3AA"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Length and time </w:t>
            </w:r>
          </w:p>
          <w:p w14:paraId="5714D9A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Use and describe the use of rules and measuring cylinders to find a length or a volume </w:t>
            </w:r>
          </w:p>
          <w:p w14:paraId="55EDCA2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Use and describe the use of clocks and devices, both analogue and digital, for measuring an interval of time </w:t>
            </w:r>
          </w:p>
          <w:p w14:paraId="1E71441D" w14:textId="77777777" w:rsidR="00AE576C" w:rsidRDefault="00AE576C">
            <w:pPr>
              <w:pBdr>
                <w:top w:val="nil"/>
                <w:left w:val="nil"/>
                <w:bottom w:val="nil"/>
                <w:right w:val="nil"/>
                <w:between w:val="nil"/>
              </w:pBdr>
              <w:spacing w:line="240" w:lineRule="auto"/>
              <w:ind w:left="0" w:hanging="2"/>
              <w:jc w:val="both"/>
              <w:rPr>
                <w:color w:val="000000"/>
              </w:rPr>
            </w:pPr>
          </w:p>
          <w:p w14:paraId="7A4ECF5E"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Density</w:t>
            </w:r>
            <w:r>
              <w:rPr>
                <w:color w:val="000000"/>
              </w:rPr>
              <w:t xml:space="preserve"> </w:t>
            </w:r>
          </w:p>
          <w:p w14:paraId="3C764A4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the equation ρ = m/V </w:t>
            </w:r>
          </w:p>
          <w:p w14:paraId="210B51E4" w14:textId="77777777" w:rsidR="00AE576C" w:rsidRDefault="00AE576C">
            <w:pPr>
              <w:pBdr>
                <w:top w:val="nil"/>
                <w:left w:val="nil"/>
                <w:bottom w:val="nil"/>
                <w:right w:val="nil"/>
                <w:between w:val="nil"/>
              </w:pBdr>
              <w:spacing w:line="240" w:lineRule="auto"/>
              <w:ind w:left="0" w:hanging="2"/>
              <w:jc w:val="both"/>
              <w:rPr>
                <w:color w:val="000000"/>
              </w:rPr>
            </w:pPr>
          </w:p>
          <w:p w14:paraId="4A516D19" w14:textId="77777777" w:rsidR="00AE576C" w:rsidRDefault="00AE576C">
            <w:pPr>
              <w:pBdr>
                <w:top w:val="nil"/>
                <w:left w:val="nil"/>
                <w:bottom w:val="nil"/>
                <w:right w:val="nil"/>
                <w:between w:val="nil"/>
              </w:pBdr>
              <w:spacing w:line="240" w:lineRule="auto"/>
              <w:ind w:left="0" w:hanging="2"/>
              <w:jc w:val="both"/>
              <w:rPr>
                <w:color w:val="000000"/>
              </w:rPr>
            </w:pPr>
          </w:p>
          <w:p w14:paraId="30D326AF"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Motion </w:t>
            </w:r>
          </w:p>
          <w:p w14:paraId="2F7FCFC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Define speed and calculate average speed from total time / total distance </w:t>
            </w:r>
          </w:p>
          <w:p w14:paraId="5553EF9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Plot and interpret a speed-time graph or a distance-time graph </w:t>
            </w:r>
          </w:p>
          <w:p w14:paraId="101A96C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Demonstrate understanding that acceleration and deceleration are related to changing speed including qualitative analysis of the gradient of a speed-time graph </w:t>
            </w:r>
          </w:p>
          <w:p w14:paraId="6717D305"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18074887"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Effect of forces </w:t>
            </w:r>
          </w:p>
          <w:p w14:paraId="6A76111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Recognise that a force may produce a change in size and shape of a body </w:t>
            </w:r>
          </w:p>
          <w:p w14:paraId="4E7BC74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Plot and interpret extension-load graphs and describe the associated experimental procedure </w:t>
            </w:r>
          </w:p>
          <w:p w14:paraId="7D99A42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the ways in which a force may change the motion of a body </w:t>
            </w:r>
          </w:p>
          <w:p w14:paraId="0A3C059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Find the resultant of two or more forces acting along the same line </w:t>
            </w:r>
          </w:p>
          <w:p w14:paraId="3BAFA1B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the equation momentum = mass × velocity, p = m · v </w:t>
            </w:r>
          </w:p>
          <w:p w14:paraId="5BDBA8D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xml:space="preserve">• Recall and use the equation for impulse F ·t = m ·v – m · u </w:t>
            </w:r>
          </w:p>
          <w:p w14:paraId="14EA401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Apply the principle of the conservation of momentum to solve simple problems in one dimension </w:t>
            </w:r>
          </w:p>
          <w:p w14:paraId="79AA6ED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Understand friction as the force between two surfaces which impedes motion and results in heating </w:t>
            </w:r>
          </w:p>
          <w:p w14:paraId="1A6B84A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State Hooke’s Law and recall and use the expression F = k · x, where k is the spring constant • Recall and use the relationship between force, mass and acceleration (including the direction), F = m · a </w:t>
            </w:r>
          </w:p>
          <w:p w14:paraId="29CBC977" w14:textId="77777777" w:rsidR="00AE576C" w:rsidRDefault="00AE576C">
            <w:pPr>
              <w:pBdr>
                <w:top w:val="nil"/>
                <w:left w:val="nil"/>
                <w:bottom w:val="nil"/>
                <w:right w:val="nil"/>
                <w:between w:val="nil"/>
              </w:pBdr>
              <w:spacing w:line="240" w:lineRule="auto"/>
              <w:ind w:left="0" w:hanging="2"/>
              <w:jc w:val="both"/>
              <w:rPr>
                <w:color w:val="000000"/>
              </w:rPr>
            </w:pPr>
          </w:p>
          <w:p w14:paraId="09FC9DD2"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Turning effect </w:t>
            </w:r>
          </w:p>
          <w:p w14:paraId="3B3F2E9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the moment of a force as a measure of its turning effect and give everyday examples </w:t>
            </w:r>
          </w:p>
          <w:p w14:paraId="01EC5F7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Calculate moment using the product force × perpendicular distance from the pivot </w:t>
            </w:r>
          </w:p>
          <w:p w14:paraId="6417C3B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Apply the principle of moments to the balancing of a beam about a pivot Conditions for equilibrium</w:t>
            </w:r>
          </w:p>
          <w:p w14:paraId="7EBCB2C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Recognise that, when there is no resultant force and no resultant turning effect, a system is in equilibrium </w:t>
            </w:r>
          </w:p>
          <w:p w14:paraId="28245976" w14:textId="77777777" w:rsidR="00AE576C" w:rsidRDefault="00AE576C">
            <w:pPr>
              <w:pBdr>
                <w:top w:val="nil"/>
                <w:left w:val="nil"/>
                <w:bottom w:val="nil"/>
                <w:right w:val="nil"/>
                <w:between w:val="nil"/>
              </w:pBdr>
              <w:spacing w:line="240" w:lineRule="auto"/>
              <w:ind w:left="0" w:hanging="2"/>
              <w:jc w:val="both"/>
              <w:rPr>
                <w:color w:val="000000"/>
              </w:rPr>
            </w:pPr>
          </w:p>
          <w:p w14:paraId="1588C86E"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Centre of mass </w:t>
            </w:r>
          </w:p>
          <w:p w14:paraId="3B7DDF2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Perform and describe an experiment to determine the position of the centre of mass of a plane lamina </w:t>
            </w:r>
          </w:p>
          <w:p w14:paraId="66E6C809"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sz w:val="36"/>
                <w:szCs w:val="36"/>
              </w:rPr>
            </w:pPr>
            <w:bookmarkStart w:id="1" w:name="_heading=h.gjdgxs" w:colFirst="0" w:colLast="0"/>
            <w:bookmarkEnd w:id="1"/>
            <w:r>
              <w:rPr>
                <w:color w:val="000000"/>
              </w:rPr>
              <w:t>• Describe qualitatively the effect of the position of the centre of mass on the stability of simple objects</w:t>
            </w:r>
            <w:r>
              <w:rPr>
                <w:color w:val="000000"/>
              </w:rPr>
              <w:br/>
            </w:r>
          </w:p>
          <w:p w14:paraId="3E94FE8D"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Pressure</w:t>
            </w:r>
            <w:r>
              <w:rPr>
                <w:color w:val="000000"/>
              </w:rPr>
              <w:t xml:space="preserve"> </w:t>
            </w:r>
          </w:p>
          <w:p w14:paraId="74F635A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the equation p=F/A </w:t>
            </w:r>
            <w:r>
              <w:rPr>
                <w:color w:val="000000"/>
              </w:rPr>
              <w:br/>
            </w:r>
          </w:p>
          <w:p w14:paraId="2475E82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Relate pressure to force and area, using appropriate examples </w:t>
            </w:r>
          </w:p>
          <w:p w14:paraId="5A579334"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sz w:val="36"/>
                <w:szCs w:val="36"/>
              </w:rPr>
            </w:pPr>
            <w:r>
              <w:rPr>
                <w:color w:val="000000"/>
              </w:rPr>
              <w:t>• Recall and use the equation p = h·ρ·g</w:t>
            </w:r>
          </w:p>
        </w:tc>
        <w:tc>
          <w:tcPr>
            <w:tcW w:w="4814" w:type="dxa"/>
          </w:tcPr>
          <w:p w14:paraId="6CB721D5" w14:textId="77777777" w:rsidR="00AE576C" w:rsidRDefault="00AE576C">
            <w:pPr>
              <w:pBdr>
                <w:top w:val="nil"/>
                <w:left w:val="nil"/>
                <w:bottom w:val="nil"/>
                <w:right w:val="nil"/>
                <w:between w:val="nil"/>
              </w:pBdr>
              <w:spacing w:line="240" w:lineRule="auto"/>
              <w:ind w:left="0" w:hanging="2"/>
              <w:jc w:val="both"/>
              <w:rPr>
                <w:color w:val="000000"/>
              </w:rPr>
            </w:pPr>
          </w:p>
          <w:p w14:paraId="4899D074"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Prefissi </w:t>
            </w:r>
          </w:p>
          <w:p w14:paraId="4FDED78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Notazione scientifica </w:t>
            </w:r>
          </w:p>
          <w:p w14:paraId="32FED9F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Cifre significative</w:t>
            </w:r>
          </w:p>
          <w:p w14:paraId="75FBB71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Strumenti di misura</w:t>
            </w:r>
          </w:p>
          <w:p w14:paraId="54AC8EB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Equivalenze </w:t>
            </w:r>
          </w:p>
          <w:p w14:paraId="7AEC629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Errori nella misura sperimentale (errore assoluto e relativo) </w:t>
            </w:r>
          </w:p>
          <w:p w14:paraId="598F1FB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Formule e formule inverse (formule di aree e volumi, densità, velocità) </w:t>
            </w:r>
          </w:p>
          <w:p w14:paraId="62C04F7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Equazioni dimensionali </w:t>
            </w:r>
          </w:p>
          <w:p w14:paraId="06B5C44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63894A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Rappresentazione nel piano cartesiano di y=mx+q; significato di m e q (caso particolare della proporzionalità diretta y=mx; determinazione e significato della pendenza) </w:t>
            </w:r>
          </w:p>
          <w:p w14:paraId="43AC1DA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Proporzionalità inversa e quadratica</w:t>
            </w:r>
          </w:p>
          <w:p w14:paraId="3CFAEFC7"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1CD8A27"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5399A0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DD6468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05B6C1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E4DEAFF" w14:textId="77777777" w:rsidR="00AE576C" w:rsidRDefault="00AE576C">
            <w:pPr>
              <w:pBdr>
                <w:top w:val="nil"/>
                <w:left w:val="nil"/>
                <w:bottom w:val="nil"/>
                <w:right w:val="nil"/>
                <w:between w:val="nil"/>
              </w:pBdr>
              <w:spacing w:line="240" w:lineRule="auto"/>
              <w:ind w:left="0" w:hanging="2"/>
              <w:jc w:val="both"/>
            </w:pPr>
          </w:p>
          <w:p w14:paraId="4E3D072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Rappresentazione di dati nel piano cartesiano (scelta delle scale per la rappresentazione dei dati) • Elementi di trigonometria (seno, coseno e tangente di un angolo e funzioni inverse) </w:t>
            </w:r>
          </w:p>
          <w:p w14:paraId="1648978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Uso della calcolatrice scientifica</w:t>
            </w:r>
          </w:p>
          <w:p w14:paraId="79E9AB2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Applicazioni delle funzioni goniometriche ai triangoli rettangoli </w:t>
            </w:r>
          </w:p>
          <w:p w14:paraId="1458995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Grandezze scalari e vettoriali</w:t>
            </w:r>
          </w:p>
          <w:p w14:paraId="260071A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Vettori e regola del parallelogramma </w:t>
            </w:r>
          </w:p>
          <w:p w14:paraId="7A1510F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Somma di vettori per componenti</w:t>
            </w:r>
          </w:p>
          <w:p w14:paraId="153808B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Le forze: peso, elastica, di attrito radente</w:t>
            </w:r>
          </w:p>
          <w:p w14:paraId="21B3A84E" w14:textId="77777777" w:rsidR="00AE576C" w:rsidRDefault="00AE576C">
            <w:pPr>
              <w:pBdr>
                <w:top w:val="nil"/>
                <w:left w:val="nil"/>
                <w:bottom w:val="nil"/>
                <w:right w:val="nil"/>
                <w:between w:val="nil"/>
              </w:pBdr>
              <w:spacing w:line="240" w:lineRule="auto"/>
              <w:ind w:left="0" w:hanging="2"/>
              <w:jc w:val="both"/>
              <w:rPr>
                <w:color w:val="000000"/>
              </w:rPr>
            </w:pPr>
          </w:p>
          <w:p w14:paraId="044C7EEC" w14:textId="77777777" w:rsidR="00AE576C" w:rsidRDefault="00AE576C">
            <w:pPr>
              <w:pBdr>
                <w:top w:val="nil"/>
                <w:left w:val="nil"/>
                <w:bottom w:val="nil"/>
                <w:right w:val="nil"/>
                <w:between w:val="nil"/>
              </w:pBdr>
              <w:spacing w:line="240" w:lineRule="auto"/>
              <w:ind w:left="0" w:hanging="2"/>
              <w:jc w:val="both"/>
              <w:rPr>
                <w:color w:val="000000"/>
              </w:rPr>
            </w:pPr>
          </w:p>
          <w:p w14:paraId="05ADDB43" w14:textId="77777777" w:rsidR="00AE576C" w:rsidRDefault="00AE576C">
            <w:pPr>
              <w:pBdr>
                <w:top w:val="nil"/>
                <w:left w:val="nil"/>
                <w:bottom w:val="nil"/>
                <w:right w:val="nil"/>
                <w:between w:val="nil"/>
              </w:pBdr>
              <w:spacing w:line="240" w:lineRule="auto"/>
              <w:ind w:left="0" w:hanging="2"/>
              <w:jc w:val="both"/>
              <w:rPr>
                <w:color w:val="000000"/>
              </w:rPr>
            </w:pPr>
          </w:p>
          <w:p w14:paraId="79C13D4D" w14:textId="77777777" w:rsidR="00AE576C" w:rsidRDefault="00AE576C">
            <w:pPr>
              <w:pBdr>
                <w:top w:val="nil"/>
                <w:left w:val="nil"/>
                <w:bottom w:val="nil"/>
                <w:right w:val="nil"/>
                <w:between w:val="nil"/>
              </w:pBdr>
              <w:spacing w:line="240" w:lineRule="auto"/>
              <w:ind w:left="0" w:hanging="2"/>
              <w:jc w:val="both"/>
              <w:rPr>
                <w:color w:val="000000"/>
              </w:rPr>
            </w:pPr>
          </w:p>
          <w:p w14:paraId="0559BA5F" w14:textId="77777777" w:rsidR="00AE576C" w:rsidRDefault="00AE576C">
            <w:pPr>
              <w:pBdr>
                <w:top w:val="nil"/>
                <w:left w:val="nil"/>
                <w:bottom w:val="nil"/>
                <w:right w:val="nil"/>
                <w:between w:val="nil"/>
              </w:pBdr>
              <w:spacing w:line="240" w:lineRule="auto"/>
              <w:ind w:left="0" w:hanging="2"/>
              <w:jc w:val="both"/>
              <w:rPr>
                <w:color w:val="000000"/>
              </w:rPr>
            </w:pPr>
          </w:p>
          <w:p w14:paraId="5E4F8AAD" w14:textId="77777777" w:rsidR="00AE576C" w:rsidRDefault="00AE576C">
            <w:pPr>
              <w:pBdr>
                <w:top w:val="nil"/>
                <w:left w:val="nil"/>
                <w:bottom w:val="nil"/>
                <w:right w:val="nil"/>
                <w:between w:val="nil"/>
              </w:pBdr>
              <w:spacing w:line="240" w:lineRule="auto"/>
              <w:ind w:left="0" w:hanging="2"/>
              <w:jc w:val="both"/>
              <w:rPr>
                <w:color w:val="000000"/>
              </w:rPr>
            </w:pPr>
          </w:p>
          <w:p w14:paraId="2C880995" w14:textId="77777777" w:rsidR="00AE576C" w:rsidRDefault="00AE576C">
            <w:pPr>
              <w:pBdr>
                <w:top w:val="nil"/>
                <w:left w:val="nil"/>
                <w:bottom w:val="nil"/>
                <w:right w:val="nil"/>
                <w:between w:val="nil"/>
              </w:pBdr>
              <w:spacing w:line="240" w:lineRule="auto"/>
              <w:ind w:left="0" w:hanging="2"/>
              <w:jc w:val="both"/>
              <w:rPr>
                <w:color w:val="000000"/>
              </w:rPr>
            </w:pPr>
          </w:p>
          <w:p w14:paraId="79E460D5" w14:textId="77777777" w:rsidR="00AE576C" w:rsidRDefault="00AE576C">
            <w:pPr>
              <w:pBdr>
                <w:top w:val="nil"/>
                <w:left w:val="nil"/>
                <w:bottom w:val="nil"/>
                <w:right w:val="nil"/>
                <w:between w:val="nil"/>
              </w:pBdr>
              <w:spacing w:line="240" w:lineRule="auto"/>
              <w:ind w:left="0" w:hanging="2"/>
              <w:jc w:val="both"/>
              <w:rPr>
                <w:color w:val="000000"/>
              </w:rPr>
            </w:pPr>
          </w:p>
          <w:p w14:paraId="4963C510" w14:textId="77777777" w:rsidR="00AE576C" w:rsidRDefault="00AE576C">
            <w:pPr>
              <w:pBdr>
                <w:top w:val="nil"/>
                <w:left w:val="nil"/>
                <w:bottom w:val="nil"/>
                <w:right w:val="nil"/>
                <w:between w:val="nil"/>
              </w:pBdr>
              <w:spacing w:line="240" w:lineRule="auto"/>
              <w:ind w:left="0" w:hanging="2"/>
              <w:jc w:val="both"/>
              <w:rPr>
                <w:color w:val="000000"/>
              </w:rPr>
            </w:pPr>
          </w:p>
          <w:p w14:paraId="138BD00E" w14:textId="77777777" w:rsidR="00AE576C" w:rsidRDefault="00AE576C">
            <w:pPr>
              <w:pBdr>
                <w:top w:val="nil"/>
                <w:left w:val="nil"/>
                <w:bottom w:val="nil"/>
                <w:right w:val="nil"/>
                <w:between w:val="nil"/>
              </w:pBdr>
              <w:spacing w:line="240" w:lineRule="auto"/>
              <w:ind w:left="0" w:hanging="2"/>
              <w:jc w:val="both"/>
              <w:rPr>
                <w:color w:val="000000"/>
              </w:rPr>
            </w:pPr>
          </w:p>
          <w:p w14:paraId="75B9695F" w14:textId="77777777" w:rsidR="00AE576C" w:rsidRDefault="00AE576C">
            <w:pPr>
              <w:pBdr>
                <w:top w:val="nil"/>
                <w:left w:val="nil"/>
                <w:bottom w:val="nil"/>
                <w:right w:val="nil"/>
                <w:between w:val="nil"/>
              </w:pBdr>
              <w:spacing w:line="240" w:lineRule="auto"/>
              <w:ind w:left="0" w:hanging="2"/>
              <w:jc w:val="both"/>
              <w:rPr>
                <w:color w:val="000000"/>
              </w:rPr>
            </w:pPr>
          </w:p>
          <w:p w14:paraId="650C5BDE" w14:textId="77777777" w:rsidR="00AE576C" w:rsidRDefault="00AE576C">
            <w:pPr>
              <w:pBdr>
                <w:top w:val="nil"/>
                <w:left w:val="nil"/>
                <w:bottom w:val="nil"/>
                <w:right w:val="nil"/>
                <w:between w:val="nil"/>
              </w:pBdr>
              <w:spacing w:line="240" w:lineRule="auto"/>
              <w:ind w:left="0" w:hanging="2"/>
              <w:jc w:val="both"/>
              <w:rPr>
                <w:color w:val="000000"/>
              </w:rPr>
            </w:pPr>
          </w:p>
          <w:p w14:paraId="262D4551" w14:textId="77777777" w:rsidR="00AE576C" w:rsidRDefault="00AE576C">
            <w:pPr>
              <w:pBdr>
                <w:top w:val="nil"/>
                <w:left w:val="nil"/>
                <w:bottom w:val="nil"/>
                <w:right w:val="nil"/>
                <w:between w:val="nil"/>
              </w:pBdr>
              <w:spacing w:line="240" w:lineRule="auto"/>
              <w:ind w:left="0" w:hanging="2"/>
              <w:jc w:val="both"/>
              <w:rPr>
                <w:color w:val="000000"/>
              </w:rPr>
            </w:pPr>
          </w:p>
          <w:p w14:paraId="31C8FCF5" w14:textId="77777777" w:rsidR="00AE576C" w:rsidRDefault="00AE576C">
            <w:pPr>
              <w:pBdr>
                <w:top w:val="nil"/>
                <w:left w:val="nil"/>
                <w:bottom w:val="nil"/>
                <w:right w:val="nil"/>
                <w:between w:val="nil"/>
              </w:pBdr>
              <w:spacing w:line="240" w:lineRule="auto"/>
              <w:ind w:left="0" w:hanging="2"/>
              <w:jc w:val="both"/>
              <w:rPr>
                <w:color w:val="000000"/>
              </w:rPr>
            </w:pPr>
          </w:p>
          <w:p w14:paraId="069D1641" w14:textId="77777777" w:rsidR="00AE576C" w:rsidRDefault="00AE576C">
            <w:pPr>
              <w:pBdr>
                <w:top w:val="nil"/>
                <w:left w:val="nil"/>
                <w:bottom w:val="nil"/>
                <w:right w:val="nil"/>
                <w:between w:val="nil"/>
              </w:pBdr>
              <w:spacing w:line="240" w:lineRule="auto"/>
              <w:ind w:left="0" w:hanging="2"/>
              <w:jc w:val="both"/>
            </w:pPr>
          </w:p>
          <w:p w14:paraId="536B678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Equilibrio dei solidi </w:t>
            </w:r>
          </w:p>
          <w:p w14:paraId="5A6F441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Equilibrio del punto materiale</w:t>
            </w:r>
          </w:p>
          <w:p w14:paraId="7993F9F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Equilibrio del corpo rigido</w:t>
            </w:r>
          </w:p>
          <w:p w14:paraId="3CE9BA92" w14:textId="77777777" w:rsidR="00AE576C" w:rsidRDefault="00AE576C">
            <w:pPr>
              <w:pBdr>
                <w:top w:val="nil"/>
                <w:left w:val="nil"/>
                <w:bottom w:val="nil"/>
                <w:right w:val="nil"/>
                <w:between w:val="nil"/>
              </w:pBdr>
              <w:spacing w:line="240" w:lineRule="auto"/>
              <w:ind w:left="0" w:hanging="2"/>
              <w:jc w:val="both"/>
              <w:rPr>
                <w:color w:val="000000"/>
              </w:rPr>
            </w:pPr>
          </w:p>
          <w:p w14:paraId="6DA74947" w14:textId="77777777" w:rsidR="00AE576C" w:rsidRDefault="00AE576C">
            <w:pPr>
              <w:pBdr>
                <w:top w:val="nil"/>
                <w:left w:val="nil"/>
                <w:bottom w:val="nil"/>
                <w:right w:val="nil"/>
                <w:between w:val="nil"/>
              </w:pBdr>
              <w:spacing w:line="240" w:lineRule="auto"/>
              <w:ind w:left="0" w:hanging="2"/>
              <w:jc w:val="both"/>
              <w:rPr>
                <w:color w:val="000000"/>
              </w:rPr>
            </w:pPr>
          </w:p>
          <w:p w14:paraId="45B32B9E" w14:textId="77777777" w:rsidR="00AE576C" w:rsidRDefault="00AE576C">
            <w:pPr>
              <w:pBdr>
                <w:top w:val="nil"/>
                <w:left w:val="nil"/>
                <w:bottom w:val="nil"/>
                <w:right w:val="nil"/>
                <w:between w:val="nil"/>
              </w:pBdr>
              <w:spacing w:line="240" w:lineRule="auto"/>
              <w:ind w:left="0" w:hanging="2"/>
              <w:jc w:val="both"/>
              <w:rPr>
                <w:color w:val="000000"/>
              </w:rPr>
            </w:pPr>
          </w:p>
          <w:p w14:paraId="059D2BF0" w14:textId="77777777" w:rsidR="00AE576C" w:rsidRDefault="00AE576C">
            <w:pPr>
              <w:pBdr>
                <w:top w:val="nil"/>
                <w:left w:val="nil"/>
                <w:bottom w:val="nil"/>
                <w:right w:val="nil"/>
                <w:between w:val="nil"/>
              </w:pBdr>
              <w:spacing w:line="240" w:lineRule="auto"/>
              <w:ind w:left="0" w:hanging="2"/>
              <w:jc w:val="both"/>
              <w:rPr>
                <w:color w:val="000000"/>
              </w:rPr>
            </w:pPr>
          </w:p>
          <w:p w14:paraId="79AB3A00" w14:textId="77777777" w:rsidR="00AE576C" w:rsidRDefault="00AE576C">
            <w:pPr>
              <w:pBdr>
                <w:top w:val="nil"/>
                <w:left w:val="nil"/>
                <w:bottom w:val="nil"/>
                <w:right w:val="nil"/>
                <w:between w:val="nil"/>
              </w:pBdr>
              <w:spacing w:line="240" w:lineRule="auto"/>
              <w:ind w:left="0" w:hanging="2"/>
              <w:jc w:val="both"/>
              <w:rPr>
                <w:color w:val="000000"/>
              </w:rPr>
            </w:pPr>
          </w:p>
          <w:p w14:paraId="38DD0B76" w14:textId="77777777" w:rsidR="00AE576C" w:rsidRDefault="00AE576C">
            <w:pPr>
              <w:pBdr>
                <w:top w:val="nil"/>
                <w:left w:val="nil"/>
                <w:bottom w:val="nil"/>
                <w:right w:val="nil"/>
                <w:between w:val="nil"/>
              </w:pBdr>
              <w:spacing w:line="240" w:lineRule="auto"/>
              <w:ind w:left="0" w:hanging="2"/>
              <w:jc w:val="both"/>
              <w:rPr>
                <w:color w:val="000000"/>
              </w:rPr>
            </w:pPr>
          </w:p>
          <w:p w14:paraId="130D7248" w14:textId="77777777" w:rsidR="00AE576C" w:rsidRDefault="00AE576C">
            <w:pPr>
              <w:pBdr>
                <w:top w:val="nil"/>
                <w:left w:val="nil"/>
                <w:bottom w:val="nil"/>
                <w:right w:val="nil"/>
                <w:between w:val="nil"/>
              </w:pBdr>
              <w:spacing w:line="240" w:lineRule="auto"/>
              <w:ind w:left="0" w:hanging="2"/>
              <w:jc w:val="both"/>
              <w:rPr>
                <w:color w:val="000000"/>
              </w:rPr>
            </w:pPr>
          </w:p>
          <w:p w14:paraId="05E5E16B" w14:textId="77777777" w:rsidR="00AE576C" w:rsidRDefault="00AE576C">
            <w:pPr>
              <w:pBdr>
                <w:top w:val="nil"/>
                <w:left w:val="nil"/>
                <w:bottom w:val="nil"/>
                <w:right w:val="nil"/>
                <w:between w:val="nil"/>
              </w:pBdr>
              <w:spacing w:line="240" w:lineRule="auto"/>
              <w:ind w:left="0" w:hanging="2"/>
              <w:jc w:val="both"/>
              <w:rPr>
                <w:color w:val="000000"/>
              </w:rPr>
            </w:pPr>
          </w:p>
          <w:p w14:paraId="5F056E42" w14:textId="77777777" w:rsidR="00AE576C" w:rsidRDefault="00AE576C">
            <w:pPr>
              <w:pBdr>
                <w:top w:val="nil"/>
                <w:left w:val="nil"/>
                <w:bottom w:val="nil"/>
                <w:right w:val="nil"/>
                <w:between w:val="nil"/>
              </w:pBdr>
              <w:spacing w:line="240" w:lineRule="auto"/>
              <w:ind w:left="0" w:hanging="2"/>
              <w:jc w:val="both"/>
            </w:pPr>
          </w:p>
          <w:p w14:paraId="6E63B024" w14:textId="77777777" w:rsidR="00AE576C" w:rsidRDefault="00AE576C">
            <w:pPr>
              <w:pBdr>
                <w:top w:val="nil"/>
                <w:left w:val="nil"/>
                <w:bottom w:val="nil"/>
                <w:right w:val="nil"/>
                <w:between w:val="nil"/>
              </w:pBdr>
              <w:spacing w:line="240" w:lineRule="auto"/>
              <w:ind w:left="0" w:hanging="2"/>
              <w:jc w:val="both"/>
            </w:pPr>
          </w:p>
          <w:p w14:paraId="016950F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Centro di massa</w:t>
            </w:r>
          </w:p>
          <w:p w14:paraId="4052C46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Leve</w:t>
            </w:r>
          </w:p>
          <w:p w14:paraId="42458C9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Carrucole</w:t>
            </w:r>
          </w:p>
          <w:p w14:paraId="01306F9B"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A36377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CFBC0BA"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11D90B6"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6457A99"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27D0964"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Equilibrio dei fluidi </w:t>
            </w:r>
          </w:p>
          <w:p w14:paraId="11DDF19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Pressione</w:t>
            </w:r>
          </w:p>
          <w:p w14:paraId="0A89BA1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Vasi comunicanti</w:t>
            </w:r>
          </w:p>
          <w:p w14:paraId="60B4265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Principio di Pascal, </w:t>
            </w:r>
          </w:p>
          <w:p w14:paraId="7A2EF333"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color w:val="000000"/>
              </w:rPr>
              <w:t>• Principio di Archimede</w:t>
            </w:r>
          </w:p>
        </w:tc>
      </w:tr>
    </w:tbl>
    <w:p w14:paraId="64F9D110"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5ED62FF2"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Classe II</w:t>
      </w:r>
    </w:p>
    <w:tbl>
      <w:tblPr>
        <w:tblStyle w:val="a9"/>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AE576C" w14:paraId="36015BC9" w14:textId="77777777">
        <w:tc>
          <w:tcPr>
            <w:tcW w:w="4814" w:type="dxa"/>
          </w:tcPr>
          <w:p w14:paraId="59FA4EA6"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PHYSICS </w:t>
            </w:r>
          </w:p>
        </w:tc>
        <w:tc>
          <w:tcPr>
            <w:tcW w:w="4814" w:type="dxa"/>
          </w:tcPr>
          <w:p w14:paraId="72A81A2E" w14:textId="77777777" w:rsidR="00AE576C" w:rsidRDefault="00000000">
            <w:pPr>
              <w:pBdr>
                <w:top w:val="nil"/>
                <w:left w:val="nil"/>
                <w:bottom w:val="nil"/>
                <w:right w:val="nil"/>
                <w:between w:val="nil"/>
              </w:pBdr>
              <w:spacing w:line="240" w:lineRule="auto"/>
              <w:ind w:left="0" w:hanging="2"/>
              <w:jc w:val="both"/>
              <w:rPr>
                <w:color w:val="222222"/>
              </w:rPr>
            </w:pPr>
            <w:r>
              <w:rPr>
                <w:color w:val="222222"/>
              </w:rPr>
              <w:t xml:space="preserve">FISICA </w:t>
            </w:r>
          </w:p>
        </w:tc>
      </w:tr>
      <w:tr w:rsidR="00AE576C" w14:paraId="0004F973" w14:textId="77777777">
        <w:tc>
          <w:tcPr>
            <w:tcW w:w="4814" w:type="dxa"/>
          </w:tcPr>
          <w:p w14:paraId="6D2AF845"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Energy </w:t>
            </w:r>
          </w:p>
          <w:p w14:paraId="24836F7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Identify changes in kinetic, gravitational potential, chemical, elastic (strain), nuclear and </w:t>
            </w:r>
            <w:r>
              <w:rPr>
                <w:color w:val="000000"/>
              </w:rPr>
              <w:lastRenderedPageBreak/>
              <w:t xml:space="preserve">internal energy that have occurred as a result of an event or process </w:t>
            </w:r>
          </w:p>
          <w:p w14:paraId="61591B8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Recognise that energy is transferred during events and processes, including examples of transfer by forces (mechanical working), by electrical currents (electrical working), by heating and by waves </w:t>
            </w:r>
          </w:p>
          <w:p w14:paraId="3280D877" w14:textId="77777777" w:rsidR="00AE576C" w:rsidRDefault="00000000">
            <w:pPr>
              <w:pBdr>
                <w:top w:val="nil"/>
                <w:left w:val="nil"/>
                <w:bottom w:val="nil"/>
                <w:right w:val="nil"/>
                <w:between w:val="nil"/>
              </w:pBdr>
              <w:spacing w:line="240" w:lineRule="auto"/>
              <w:ind w:left="0" w:hanging="2"/>
              <w:jc w:val="both"/>
              <w:rPr>
                <w:color w:val="000000"/>
              </w:rPr>
            </w:pPr>
            <w:sdt>
              <w:sdtPr>
                <w:tag w:val="goog_rdk_0"/>
                <w:id w:val="-417320045"/>
              </w:sdtPr>
              <w:sdtContent>
                <w:r>
                  <w:rPr>
                    <w:rFonts w:ascii="Gungsuh" w:eastAsia="Gungsuh" w:hAnsi="Gungsuh" w:cs="Gungsuh"/>
                    <w:color w:val="000000"/>
                  </w:rPr>
                  <w:t xml:space="preserve">• Recall and use the expressions kinetic energy (K.E. = ½ mv2 ) and change in gravitational potential energy (G.P.E.= mg∆h) </w:t>
                </w:r>
              </w:sdtContent>
            </w:sdt>
          </w:p>
          <w:p w14:paraId="13FD145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Apply the principle of conservation of energy to examples involving multiple stages </w:t>
            </w:r>
          </w:p>
          <w:p w14:paraId="6F020F8A"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3D1B1B57"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Work </w:t>
            </w:r>
          </w:p>
          <w:p w14:paraId="53F4BC5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Demonstrate understanding that work done = energy transferred </w:t>
            </w:r>
          </w:p>
          <w:p w14:paraId="6EEA0003" w14:textId="77777777" w:rsidR="00AE576C" w:rsidRDefault="00000000">
            <w:pPr>
              <w:pBdr>
                <w:top w:val="nil"/>
                <w:left w:val="nil"/>
                <w:bottom w:val="nil"/>
                <w:right w:val="nil"/>
                <w:between w:val="nil"/>
              </w:pBdr>
              <w:spacing w:line="240" w:lineRule="auto"/>
              <w:ind w:left="0" w:hanging="2"/>
              <w:jc w:val="both"/>
              <w:rPr>
                <w:color w:val="000000"/>
              </w:rPr>
            </w:pPr>
            <w:sdt>
              <w:sdtPr>
                <w:tag w:val="goog_rdk_1"/>
                <w:id w:val="-464199528"/>
              </w:sdtPr>
              <w:sdtContent>
                <w:r>
                  <w:rPr>
                    <w:rFonts w:ascii="Gungsuh" w:eastAsia="Gungsuh" w:hAnsi="Gungsuh" w:cs="Gungsuh"/>
                    <w:color w:val="000000"/>
                  </w:rPr>
                  <w:t xml:space="preserve">• Recall and use W = Fd = ∆E </w:t>
                </w:r>
              </w:sdtContent>
            </w:sdt>
          </w:p>
          <w:p w14:paraId="220F6BF4" w14:textId="77777777" w:rsidR="00AE576C" w:rsidRDefault="00AE576C">
            <w:pPr>
              <w:pBdr>
                <w:top w:val="nil"/>
                <w:left w:val="nil"/>
                <w:bottom w:val="nil"/>
                <w:right w:val="nil"/>
                <w:between w:val="nil"/>
              </w:pBdr>
              <w:spacing w:line="240" w:lineRule="auto"/>
              <w:ind w:left="0" w:hanging="2"/>
              <w:jc w:val="both"/>
              <w:rPr>
                <w:color w:val="000000"/>
              </w:rPr>
            </w:pPr>
          </w:p>
          <w:p w14:paraId="44AD22AB"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Power</w:t>
            </w:r>
            <w:r>
              <w:rPr>
                <w:color w:val="000000"/>
              </w:rPr>
              <w:t xml:space="preserve"> </w:t>
            </w:r>
          </w:p>
          <w:p w14:paraId="4117C85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Relate (without calculation) power to work done and time taken, using appropriate examples </w:t>
            </w:r>
          </w:p>
          <w:p w14:paraId="486DCA16" w14:textId="77777777" w:rsidR="00AE576C" w:rsidRDefault="00000000">
            <w:pPr>
              <w:pBdr>
                <w:top w:val="nil"/>
                <w:left w:val="nil"/>
                <w:bottom w:val="nil"/>
                <w:right w:val="nil"/>
                <w:between w:val="nil"/>
              </w:pBdr>
              <w:spacing w:line="240" w:lineRule="auto"/>
              <w:ind w:left="0" w:hanging="2"/>
              <w:jc w:val="both"/>
              <w:rPr>
                <w:color w:val="000000"/>
              </w:rPr>
            </w:pPr>
            <w:sdt>
              <w:sdtPr>
                <w:tag w:val="goog_rdk_2"/>
                <w:id w:val="-1658832163"/>
              </w:sdtPr>
              <w:sdtContent>
                <w:r>
                  <w:rPr>
                    <w:rFonts w:ascii="Gungsuh" w:eastAsia="Gungsuh" w:hAnsi="Gungsuh" w:cs="Gungsuh"/>
                    <w:color w:val="000000"/>
                  </w:rPr>
                  <w:t>• Recall and use the equation P = ∆E/t in simple systems</w:t>
                </w:r>
              </w:sdtContent>
            </w:sdt>
          </w:p>
          <w:p w14:paraId="36EE79F8"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75C9FFF9"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Thermal physics </w:t>
            </w:r>
          </w:p>
          <w:p w14:paraId="616DEE56"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Simple kinetic molecular model of matter </w:t>
            </w:r>
          </w:p>
          <w:p w14:paraId="515D553F"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States of matter </w:t>
            </w:r>
          </w:p>
          <w:p w14:paraId="049C435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State the distinguishing properties of solids, liquids and gases </w:t>
            </w:r>
          </w:p>
          <w:p w14:paraId="79CFC780"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Molecular model </w:t>
            </w:r>
          </w:p>
          <w:p w14:paraId="33257F7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Relate the properties of solids, liquids and gases to the forces and distances between molecules and to the motion of the molecules </w:t>
            </w:r>
          </w:p>
          <w:p w14:paraId="4098161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Explain pressure in terms of the change of momentum of the particles striking the walls creating a force </w:t>
            </w:r>
          </w:p>
          <w:p w14:paraId="2594D8C9"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Evaporation</w:t>
            </w:r>
          </w:p>
          <w:p w14:paraId="5A4D5BB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Describe evaporation in terms of the escape of more-energetic molecules from the surface of a liquid</w:t>
            </w:r>
          </w:p>
          <w:p w14:paraId="64C4DE10"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Pressure changes </w:t>
            </w:r>
          </w:p>
          <w:p w14:paraId="6F87F07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qualitatively, in terms of molecules, the effect on the pressure of a gas of: </w:t>
            </w:r>
          </w:p>
          <w:p w14:paraId="4D1FF6B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a change of temperature at constant volum</w:t>
            </w:r>
          </w:p>
          <w:p w14:paraId="5E48B86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a change of volume at constant temperature </w:t>
            </w:r>
          </w:p>
          <w:p w14:paraId="26D70CC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Recall and use the equation pV = constant for a fixed mass of gas at constant temperature</w:t>
            </w:r>
          </w:p>
          <w:p w14:paraId="2312F5F5"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2972778B"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Thermal properties and temperature</w:t>
            </w:r>
            <w:r>
              <w:rPr>
                <w:color w:val="000000"/>
              </w:rPr>
              <w:t xml:space="preserve"> </w:t>
            </w:r>
          </w:p>
          <w:p w14:paraId="2760EA89"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Thermal expansion of solids, liquids and gases </w:t>
            </w:r>
          </w:p>
          <w:p w14:paraId="4C1257D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qualitatively the thermal expansion of solids, liquids, and gases at constant pressure </w:t>
            </w:r>
          </w:p>
          <w:p w14:paraId="76C0DDA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Explain, in terms of the motion and arrangement of molecules, the relative order of the magnitude of the expansion of solids, liquids and gases </w:t>
            </w:r>
            <w:r>
              <w:rPr>
                <w:i/>
                <w:color w:val="000000"/>
              </w:rPr>
              <w:t>Measurement of temperature</w:t>
            </w:r>
            <w:r>
              <w:rPr>
                <w:color w:val="000000"/>
              </w:rPr>
              <w:t xml:space="preserve"> </w:t>
            </w:r>
          </w:p>
          <w:p w14:paraId="6003FD8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Demonstrate understanding of sensitivity, range and linearity </w:t>
            </w:r>
          </w:p>
          <w:p w14:paraId="1421DDD1"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Thermal capacity (heat capacity)</w:t>
            </w:r>
          </w:p>
          <w:p w14:paraId="7247501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Relate a rise in the temperature of a body to an increase in its internal energy </w:t>
            </w:r>
          </w:p>
          <w:p w14:paraId="34D9B41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the equation thermal capacity = mc </w:t>
            </w:r>
          </w:p>
          <w:p w14:paraId="1EDFAA4F" w14:textId="77777777" w:rsidR="00AE576C" w:rsidRDefault="00000000">
            <w:pPr>
              <w:pBdr>
                <w:top w:val="nil"/>
                <w:left w:val="nil"/>
                <w:bottom w:val="nil"/>
                <w:right w:val="nil"/>
                <w:between w:val="nil"/>
              </w:pBdr>
              <w:spacing w:line="240" w:lineRule="auto"/>
              <w:ind w:left="0" w:hanging="2"/>
              <w:jc w:val="both"/>
              <w:rPr>
                <w:color w:val="000000"/>
              </w:rPr>
            </w:pPr>
            <w:sdt>
              <w:sdtPr>
                <w:tag w:val="goog_rdk_3"/>
                <w:id w:val="2138061579"/>
              </w:sdtPr>
              <w:sdtContent>
                <w:r>
                  <w:rPr>
                    <w:rFonts w:ascii="Gungsuh" w:eastAsia="Gungsuh" w:hAnsi="Gungsuh" w:cs="Gungsuh"/>
                    <w:color w:val="000000"/>
                  </w:rPr>
                  <w:t xml:space="preserve">• Recall and use the equation change in energy = mc∆T </w:t>
                </w:r>
              </w:sdtContent>
            </w:sdt>
          </w:p>
          <w:p w14:paraId="05955026"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Melting and boiling </w:t>
            </w:r>
          </w:p>
          <w:p w14:paraId="4C30852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melting and boiling in terms of energy input without a change in temperature </w:t>
            </w:r>
          </w:p>
          <w:p w14:paraId="7C71816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Distinguish between boiling and evaporation </w:t>
            </w:r>
          </w:p>
          <w:p w14:paraId="297E7B3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Use the terms latent heat of vaporisation and latent heat of fusion and give a molecular interpretation of latent heat </w:t>
            </w:r>
          </w:p>
          <w:p w14:paraId="744A311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Define specific latent heat </w:t>
            </w:r>
          </w:p>
          <w:p w14:paraId="5D49409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Recall and use the equation energy = ml</w:t>
            </w:r>
          </w:p>
          <w:p w14:paraId="5E3F3AB7"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3ABC6D3A"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Thermal processes </w:t>
            </w:r>
          </w:p>
          <w:p w14:paraId="69B70F60"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Conduction </w:t>
            </w:r>
          </w:p>
          <w:p w14:paraId="2ED5D6C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experiments to demonstrate the properties of good and bad thermal conductors </w:t>
            </w:r>
          </w:p>
          <w:p w14:paraId="5C9C6DC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Give a simple molecular account of conduction in solids including lattice vibration and transfer by electrons </w:t>
            </w:r>
          </w:p>
          <w:p w14:paraId="782C1F97"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Convection </w:t>
            </w:r>
          </w:p>
          <w:p w14:paraId="4FC4DBD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Recognise convection as an important method of thermal transfer in fluids </w:t>
            </w:r>
          </w:p>
          <w:p w14:paraId="4E31B36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Relate convection in fluids to density changes and describe experiments to illustrate convection </w:t>
            </w:r>
            <w:r>
              <w:rPr>
                <w:i/>
                <w:color w:val="000000"/>
              </w:rPr>
              <w:t>Radiation</w:t>
            </w:r>
            <w:r>
              <w:rPr>
                <w:color w:val="000000"/>
              </w:rPr>
              <w:t xml:space="preserve"> </w:t>
            </w:r>
          </w:p>
          <w:p w14:paraId="63BD0F8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Identify infra-red radiation as part of the electromagnetic spectrum </w:t>
            </w:r>
          </w:p>
          <w:p w14:paraId="670A5B7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Recognise that thermal energy transfer by radiation does not require a medium </w:t>
            </w:r>
          </w:p>
          <w:p w14:paraId="13644D8F"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Consequences of energy transfer </w:t>
            </w:r>
          </w:p>
          <w:p w14:paraId="0A00328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Identify and explain some of the everyday applications and consequences of conduction, convection and radiation</w:t>
            </w:r>
          </w:p>
          <w:p w14:paraId="44A02FA0"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504FF640"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General wave properties </w:t>
            </w:r>
          </w:p>
          <w:p w14:paraId="26A6C90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Demonstrate understanding that waves transfer energy without transferring matter </w:t>
            </w:r>
          </w:p>
          <w:p w14:paraId="677AA18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Give the meaning of speed, frequency, wavelength and amplitude </w:t>
            </w:r>
          </w:p>
          <w:p w14:paraId="66929FC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Distinguish between transverse and longitudinal waves and give suitable examples</w:t>
            </w:r>
          </w:p>
          <w:p w14:paraId="2208DEA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how waves can undergo: </w:t>
            </w:r>
          </w:p>
          <w:p w14:paraId="49517C9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reflection at a plane surface </w:t>
            </w:r>
          </w:p>
          <w:p w14:paraId="562565E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refraction due to a change of speed </w:t>
            </w:r>
          </w:p>
          <w:p w14:paraId="73C224F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diffraction through a narrow gap </w:t>
            </w:r>
          </w:p>
          <w:p w14:paraId="7A118C8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the equation v = f λ </w:t>
            </w:r>
          </w:p>
          <w:p w14:paraId="0E48B458" w14:textId="77777777" w:rsidR="00AE576C" w:rsidRDefault="00AE576C">
            <w:pPr>
              <w:pBdr>
                <w:top w:val="nil"/>
                <w:left w:val="nil"/>
                <w:bottom w:val="nil"/>
                <w:right w:val="nil"/>
                <w:between w:val="nil"/>
              </w:pBdr>
              <w:spacing w:line="240" w:lineRule="auto"/>
              <w:ind w:left="0" w:hanging="2"/>
              <w:jc w:val="both"/>
              <w:rPr>
                <w:color w:val="000000"/>
              </w:rPr>
            </w:pPr>
          </w:p>
          <w:p w14:paraId="163B4859"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Sound </w:t>
            </w:r>
          </w:p>
          <w:p w14:paraId="7B53308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the production of sound by vibrating sources </w:t>
            </w:r>
          </w:p>
          <w:p w14:paraId="4179C61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the longitudinal nature of sound waves </w:t>
            </w:r>
          </w:p>
          <w:p w14:paraId="77B0735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Relate the loudness and pitch of sound waves to amplitude and frequency </w:t>
            </w:r>
          </w:p>
          <w:p w14:paraId="47457911"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how the reflection of sound may produce an echo </w:t>
            </w:r>
          </w:p>
          <w:p w14:paraId="4F425E50" w14:textId="77777777" w:rsidR="00AE576C" w:rsidRDefault="00AE576C">
            <w:pPr>
              <w:pBdr>
                <w:top w:val="nil"/>
                <w:left w:val="nil"/>
                <w:bottom w:val="nil"/>
                <w:right w:val="nil"/>
                <w:between w:val="nil"/>
              </w:pBdr>
              <w:spacing w:line="240" w:lineRule="auto"/>
              <w:ind w:left="2" w:hanging="4"/>
              <w:jc w:val="both"/>
              <w:rPr>
                <w:rFonts w:ascii="Arial" w:eastAsia="Arial" w:hAnsi="Arial" w:cs="Arial"/>
                <w:color w:val="000000"/>
                <w:sz w:val="36"/>
                <w:szCs w:val="36"/>
              </w:rPr>
            </w:pPr>
          </w:p>
          <w:p w14:paraId="4028F46F" w14:textId="77777777" w:rsidR="00AE576C" w:rsidRDefault="00000000">
            <w:pPr>
              <w:pBdr>
                <w:top w:val="nil"/>
                <w:left w:val="nil"/>
                <w:bottom w:val="nil"/>
                <w:right w:val="nil"/>
                <w:between w:val="nil"/>
              </w:pBdr>
              <w:spacing w:line="240" w:lineRule="auto"/>
              <w:ind w:left="0" w:hanging="2"/>
              <w:jc w:val="both"/>
              <w:rPr>
                <w:color w:val="000000"/>
              </w:rPr>
            </w:pPr>
            <w:r>
              <w:rPr>
                <w:b/>
                <w:color w:val="000000"/>
              </w:rPr>
              <w:t xml:space="preserve">Light </w:t>
            </w:r>
          </w:p>
          <w:p w14:paraId="7E362A33"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Reflection of light </w:t>
            </w:r>
          </w:p>
          <w:p w14:paraId="7EFDEB99"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the formation of an optical image by a plane mirror, and give its characteristics </w:t>
            </w:r>
          </w:p>
          <w:p w14:paraId="6E443D3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the law angle of incidence = angle of reflection </w:t>
            </w:r>
          </w:p>
          <w:p w14:paraId="4AECA7AA"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Refraction of light </w:t>
            </w:r>
          </w:p>
          <w:p w14:paraId="73E91260"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Use the terminology for the angle of incidence i and angle of refraction r and describe the passage of light through parallel-sided transparent material </w:t>
            </w:r>
          </w:p>
          <w:p w14:paraId="4F72E31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Give the meaning of critical angle </w:t>
            </w:r>
          </w:p>
          <w:p w14:paraId="057F9B4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internal and total internal reflection </w:t>
            </w:r>
          </w:p>
          <w:p w14:paraId="0B7531D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the equation sin(i)/sin(r)=n </w:t>
            </w:r>
          </w:p>
          <w:p w14:paraId="2A06A5C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and use n=1/sin(c) </w:t>
            </w:r>
          </w:p>
          <w:p w14:paraId="5C13A45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and explain the action of optical fibres particularly, in medicine and communications technology </w:t>
            </w:r>
          </w:p>
          <w:p w14:paraId="78950CB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the action of a thin converging lens on a beam of light </w:t>
            </w:r>
          </w:p>
          <w:p w14:paraId="09152079"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Dispersion of light </w:t>
            </w:r>
          </w:p>
          <w:p w14:paraId="0A8B75B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xml:space="preserve">• Give a qualitative account of the dispersion of light as shown by the action on light of a glass prism including the seven colours of the spectrum in their correct order </w:t>
            </w:r>
          </w:p>
          <w:p w14:paraId="2330747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Recall that light of a single frequency is described as monochromatic </w:t>
            </w:r>
          </w:p>
          <w:p w14:paraId="14F15B97" w14:textId="77777777" w:rsidR="00AE576C" w:rsidRDefault="00000000">
            <w:pPr>
              <w:pBdr>
                <w:top w:val="nil"/>
                <w:left w:val="nil"/>
                <w:bottom w:val="nil"/>
                <w:right w:val="nil"/>
                <w:between w:val="nil"/>
              </w:pBdr>
              <w:spacing w:line="240" w:lineRule="auto"/>
              <w:ind w:left="0" w:hanging="2"/>
              <w:jc w:val="both"/>
              <w:rPr>
                <w:color w:val="000000"/>
              </w:rPr>
            </w:pPr>
            <w:r>
              <w:rPr>
                <w:i/>
                <w:color w:val="000000"/>
              </w:rPr>
              <w:t xml:space="preserve">Electromagnetic spectrum </w:t>
            </w:r>
          </w:p>
          <w:p w14:paraId="0A537F9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the main features of the electromagnetic spectrum in order of wavelength </w:t>
            </w:r>
          </w:p>
          <w:p w14:paraId="405234C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State that all electromagnetic waves travel with the same high speed in a vacuum </w:t>
            </w:r>
          </w:p>
          <w:p w14:paraId="2CC03C6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Describe typical properties and uses of radiations in all the different regions of the electromagnetic spectrum including: </w:t>
            </w:r>
          </w:p>
          <w:p w14:paraId="65D9B0B4"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 radio and television communications (radio waves) </w:t>
            </w:r>
          </w:p>
          <w:p w14:paraId="6B5CC434" w14:textId="77777777" w:rsidR="00AE576C" w:rsidRDefault="00000000">
            <w:pPr>
              <w:pBdr>
                <w:top w:val="nil"/>
                <w:left w:val="nil"/>
                <w:bottom w:val="nil"/>
                <w:right w:val="nil"/>
                <w:between w:val="nil"/>
              </w:pBdr>
              <w:spacing w:line="240" w:lineRule="auto"/>
              <w:ind w:left="0" w:hanging="2"/>
              <w:jc w:val="both"/>
              <w:rPr>
                <w:color w:val="000000"/>
              </w:rPr>
            </w:pPr>
            <w:r>
              <w:t xml:space="preserve"> </w:t>
            </w:r>
            <w:r>
              <w:rPr>
                <w:color w:val="000000"/>
              </w:rPr>
              <w:t xml:space="preserve">– satellite television and telephones (microwaves) </w:t>
            </w:r>
          </w:p>
          <w:p w14:paraId="60DFDE6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 electrical appliances, remote controllers for televisions and intruder alarms (infra-red)</w:t>
            </w:r>
          </w:p>
          <w:p w14:paraId="0764C5D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 medicine and security (X-rays) </w:t>
            </w:r>
          </w:p>
        </w:tc>
        <w:tc>
          <w:tcPr>
            <w:tcW w:w="4814" w:type="dxa"/>
          </w:tcPr>
          <w:p w14:paraId="40071642" w14:textId="77777777" w:rsidR="00AE576C" w:rsidRDefault="00AE576C">
            <w:pPr>
              <w:pBdr>
                <w:top w:val="nil"/>
                <w:left w:val="nil"/>
                <w:bottom w:val="nil"/>
                <w:right w:val="nil"/>
                <w:between w:val="nil"/>
              </w:pBdr>
              <w:spacing w:line="240" w:lineRule="auto"/>
              <w:ind w:left="0" w:hanging="2"/>
              <w:jc w:val="both"/>
              <w:rPr>
                <w:color w:val="000000"/>
              </w:rPr>
            </w:pPr>
          </w:p>
          <w:p w14:paraId="6AEDC88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Lavoro ed energia</w:t>
            </w:r>
          </w:p>
          <w:p w14:paraId="3F33BC9D"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Lavoro compiuto da una forza</w:t>
            </w:r>
          </w:p>
          <w:p w14:paraId="3ED7A26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Energia cinetica, teorema dell’energia cinetica</w:t>
            </w:r>
          </w:p>
          <w:p w14:paraId="717D712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Energia potenziale gravitazionale, energia potenziale elastica</w:t>
            </w:r>
          </w:p>
          <w:p w14:paraId="746AC00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Conservazione dell’energia meccanica</w:t>
            </w:r>
          </w:p>
          <w:p w14:paraId="3E56BFAA"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color w:val="000000"/>
              </w:rPr>
              <w:t>• Potenza</w:t>
            </w:r>
          </w:p>
          <w:p w14:paraId="2103A9DC" w14:textId="77777777" w:rsidR="00AE576C" w:rsidRDefault="00AE576C">
            <w:pPr>
              <w:pBdr>
                <w:top w:val="nil"/>
                <w:left w:val="nil"/>
                <w:bottom w:val="nil"/>
                <w:right w:val="nil"/>
                <w:between w:val="nil"/>
              </w:pBdr>
              <w:spacing w:line="240" w:lineRule="auto"/>
              <w:ind w:left="0" w:hanging="2"/>
              <w:jc w:val="both"/>
              <w:rPr>
                <w:color w:val="000000"/>
              </w:rPr>
            </w:pPr>
          </w:p>
          <w:p w14:paraId="2498333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DF28E96"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D55121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3A4EC08"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8FFAE4D"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3CE66B6" w14:textId="77777777" w:rsidR="00AE576C" w:rsidRDefault="00AE576C">
            <w:pPr>
              <w:pBdr>
                <w:top w:val="nil"/>
                <w:left w:val="nil"/>
                <w:bottom w:val="nil"/>
                <w:right w:val="nil"/>
                <w:between w:val="nil"/>
              </w:pBdr>
              <w:spacing w:line="240" w:lineRule="auto"/>
              <w:ind w:left="0" w:hanging="2"/>
              <w:jc w:val="both"/>
              <w:rPr>
                <w:color w:val="000000"/>
              </w:rPr>
            </w:pPr>
          </w:p>
          <w:p w14:paraId="30472A70" w14:textId="77777777" w:rsidR="00AE576C" w:rsidRDefault="00AE576C">
            <w:pPr>
              <w:pBdr>
                <w:top w:val="nil"/>
                <w:left w:val="nil"/>
                <w:bottom w:val="nil"/>
                <w:right w:val="nil"/>
                <w:between w:val="nil"/>
              </w:pBdr>
              <w:spacing w:line="240" w:lineRule="auto"/>
              <w:ind w:left="0" w:hanging="2"/>
              <w:jc w:val="both"/>
              <w:rPr>
                <w:color w:val="000000"/>
              </w:rPr>
            </w:pPr>
          </w:p>
          <w:p w14:paraId="3533C7C1" w14:textId="77777777" w:rsidR="00AE576C" w:rsidRDefault="00AE576C">
            <w:pPr>
              <w:pBdr>
                <w:top w:val="nil"/>
                <w:left w:val="nil"/>
                <w:bottom w:val="nil"/>
                <w:right w:val="nil"/>
                <w:between w:val="nil"/>
              </w:pBdr>
              <w:spacing w:line="240" w:lineRule="auto"/>
              <w:ind w:left="0" w:hanging="2"/>
              <w:jc w:val="both"/>
              <w:rPr>
                <w:color w:val="000000"/>
              </w:rPr>
            </w:pPr>
          </w:p>
          <w:p w14:paraId="1E831261" w14:textId="77777777" w:rsidR="00AE576C" w:rsidRDefault="00AE576C">
            <w:pPr>
              <w:pBdr>
                <w:top w:val="nil"/>
                <w:left w:val="nil"/>
                <w:bottom w:val="nil"/>
                <w:right w:val="nil"/>
                <w:between w:val="nil"/>
              </w:pBdr>
              <w:spacing w:line="240" w:lineRule="auto"/>
              <w:ind w:left="0" w:hanging="2"/>
              <w:jc w:val="both"/>
              <w:rPr>
                <w:color w:val="000000"/>
              </w:rPr>
            </w:pPr>
          </w:p>
          <w:p w14:paraId="2564CFDB" w14:textId="77777777" w:rsidR="00AE576C" w:rsidRDefault="00AE576C">
            <w:pPr>
              <w:pBdr>
                <w:top w:val="nil"/>
                <w:left w:val="nil"/>
                <w:bottom w:val="nil"/>
                <w:right w:val="nil"/>
                <w:between w:val="nil"/>
              </w:pBdr>
              <w:spacing w:line="240" w:lineRule="auto"/>
              <w:ind w:left="0" w:hanging="2"/>
              <w:jc w:val="both"/>
              <w:rPr>
                <w:color w:val="000000"/>
              </w:rPr>
            </w:pPr>
          </w:p>
          <w:p w14:paraId="2786DC6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BC12437"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B974DEA"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694CE45"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5B9F2C1"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9A286B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B17FC7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623C5796" w14:textId="77777777" w:rsidR="00AE576C" w:rsidRDefault="00AE576C">
            <w:pPr>
              <w:pBdr>
                <w:top w:val="nil"/>
                <w:left w:val="nil"/>
                <w:bottom w:val="nil"/>
                <w:right w:val="nil"/>
                <w:between w:val="nil"/>
              </w:pBdr>
              <w:spacing w:line="240" w:lineRule="auto"/>
              <w:ind w:left="0" w:hanging="2"/>
              <w:jc w:val="both"/>
              <w:rPr>
                <w:color w:val="000000"/>
              </w:rPr>
            </w:pPr>
          </w:p>
          <w:p w14:paraId="3FF8FBEB" w14:textId="77777777" w:rsidR="00AE576C" w:rsidRDefault="00AE576C">
            <w:pPr>
              <w:pBdr>
                <w:top w:val="nil"/>
                <w:left w:val="nil"/>
                <w:bottom w:val="nil"/>
                <w:right w:val="nil"/>
                <w:between w:val="nil"/>
              </w:pBdr>
              <w:spacing w:line="240" w:lineRule="auto"/>
              <w:ind w:left="0" w:hanging="2"/>
              <w:jc w:val="both"/>
              <w:rPr>
                <w:color w:val="000000"/>
              </w:rPr>
            </w:pPr>
          </w:p>
          <w:p w14:paraId="4DE54BD3" w14:textId="77777777" w:rsidR="00AE576C" w:rsidRDefault="00AE576C">
            <w:pPr>
              <w:pBdr>
                <w:top w:val="nil"/>
                <w:left w:val="nil"/>
                <w:bottom w:val="nil"/>
                <w:right w:val="nil"/>
                <w:between w:val="nil"/>
              </w:pBdr>
              <w:spacing w:line="240" w:lineRule="auto"/>
              <w:ind w:left="0" w:hanging="2"/>
              <w:jc w:val="both"/>
            </w:pPr>
          </w:p>
          <w:p w14:paraId="709AB53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TEMPERATURA e CALORE</w:t>
            </w:r>
          </w:p>
          <w:p w14:paraId="7A27F25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La temperatura, le scale termometriche e il principio zero della termodinamica </w:t>
            </w:r>
          </w:p>
          <w:p w14:paraId="69883C15"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La dilatazione termica lineare e volumica </w:t>
            </w:r>
          </w:p>
          <w:p w14:paraId="2A75DB0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Calore e lavoro</w:t>
            </w:r>
          </w:p>
          <w:p w14:paraId="0661715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Calore specifico e legge fondamentale della calorimetria </w:t>
            </w:r>
          </w:p>
          <w:p w14:paraId="6346EF59"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color w:val="000000"/>
              </w:rPr>
              <w:t>• Capacità termica e legge fondamentale della termologia</w:t>
            </w:r>
          </w:p>
          <w:p w14:paraId="33591F1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Passaggi di stato e calore latente </w:t>
            </w:r>
          </w:p>
          <w:p w14:paraId="7D0BB06A"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Propagazione del calore (cenni)</w:t>
            </w:r>
          </w:p>
          <w:p w14:paraId="447BCFA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CD9873D"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026260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28C849F"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3C8B19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550A71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2263B8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FC56ECD"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4386505"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28853A6"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2FDD14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E51B588"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FADF31B"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F541E5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TERMODINAMICA </w:t>
            </w:r>
          </w:p>
          <w:p w14:paraId="191CA6A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xml:space="preserve">• Il modello del gas perfetto, la legge di Boyle e le due leggi di Gay-Lussac, equazione di stato dei gas perfetti (prospettiva microscopica e macroscopica) • Energia cinetica media delle molecole ed energia interna del gas perfetto </w:t>
            </w:r>
          </w:p>
          <w:p w14:paraId="7B332817"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xml:space="preserve">• Lavoro di una trasformazione isobara, lavoro di una trasformazione qualsiasi, primo principio della termodinamica, applicazioni del primo principio a particolari trasformazioni, trasformazioni adiabatiche e trasformazioni cicliche </w:t>
            </w:r>
          </w:p>
          <w:p w14:paraId="7495F41C"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Macchine termiche e loro rendimento, secondo principio della termodinamica; trasformazioni cicliche notevoli (cenni)</w:t>
            </w:r>
          </w:p>
          <w:p w14:paraId="37C2DCD2"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99E278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35E30B7"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F7FC6CD"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3FA9D02"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0663D35"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6D46C7CF"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F6C3AD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61984CD"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C085F47"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83BE01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C1190A6"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8E72185"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65FDD6D6"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627C2A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E647F7A"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07B453D"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41BE771"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D8A88F6"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6B4F91C"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37C557B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8C1D916"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FB1F091"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866C0C4"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78FE1417"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6559DFB"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D9A881D"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C64A9E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CD62BC8"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F5A419F"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494197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0A11C75"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FCD7984"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8BB7B98"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B814A5D" w14:textId="77777777" w:rsidR="00AE576C" w:rsidRDefault="00AE576C">
            <w:pPr>
              <w:pBdr>
                <w:top w:val="nil"/>
                <w:left w:val="nil"/>
                <w:bottom w:val="nil"/>
                <w:right w:val="nil"/>
                <w:between w:val="nil"/>
              </w:pBdr>
              <w:spacing w:line="240" w:lineRule="auto"/>
              <w:ind w:left="0" w:hanging="2"/>
              <w:jc w:val="both"/>
            </w:pPr>
          </w:p>
          <w:p w14:paraId="1A0EAAF4"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color w:val="000000"/>
              </w:rPr>
              <w:t>MOTI RETTILINEI</w:t>
            </w:r>
          </w:p>
          <w:p w14:paraId="3FC10BF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lastRenderedPageBreak/>
              <w:t>• Traiettoria e spostamento</w:t>
            </w:r>
          </w:p>
          <w:p w14:paraId="6BF4B47B"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Moti rettilinei uniformi</w:t>
            </w:r>
          </w:p>
          <w:p w14:paraId="25BCC3E7"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color w:val="000000"/>
              </w:rPr>
              <w:t>• Moti vari, moti accelerati, moto di un grave, lettura e interpretazione di grafici, primo e secondo principio della dinamica</w:t>
            </w:r>
          </w:p>
          <w:p w14:paraId="55B43A13"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Caduta libera</w:t>
            </w:r>
          </w:p>
          <w:p w14:paraId="7E24DDD7" w14:textId="77777777" w:rsidR="00AE576C"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color w:val="000000"/>
              </w:rPr>
              <w:t>• Moto in due dimensioni</w:t>
            </w:r>
          </w:p>
          <w:p w14:paraId="675F735E"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3D9DD8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6813571B"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9019E52"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E237EC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2C2E9EA"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A947F2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DDE4659"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33D75A3"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07D6B5A0"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53027292"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1FF234C4"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29DF01FF"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6B5C4F5A"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F5D26FB"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p w14:paraId="43AD4B9E" w14:textId="77777777" w:rsidR="00AE576C" w:rsidRDefault="00AE576C">
            <w:pPr>
              <w:pBdr>
                <w:top w:val="nil"/>
                <w:left w:val="nil"/>
                <w:bottom w:val="nil"/>
                <w:right w:val="nil"/>
                <w:between w:val="nil"/>
              </w:pBdr>
              <w:spacing w:line="240" w:lineRule="auto"/>
              <w:ind w:left="0" w:hanging="2"/>
              <w:jc w:val="both"/>
            </w:pPr>
          </w:p>
          <w:p w14:paraId="6A3ABD78"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OTTICA GEOMETRICA</w:t>
            </w:r>
          </w:p>
          <w:p w14:paraId="6A8392F6"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Modello a raggi</w:t>
            </w:r>
          </w:p>
          <w:p w14:paraId="54A9D68F"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Legge di Snell per la riflessione</w:t>
            </w:r>
          </w:p>
          <w:p w14:paraId="12991B1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Specchi piani e sferici</w:t>
            </w:r>
          </w:p>
          <w:p w14:paraId="16B04354"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Legge di Snell per la rifrazione</w:t>
            </w:r>
          </w:p>
          <w:p w14:paraId="0313B36E"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Riflessione totale ed angolo limite</w:t>
            </w:r>
          </w:p>
          <w:p w14:paraId="25D72222" w14:textId="77777777" w:rsidR="00AE576C" w:rsidRDefault="00000000">
            <w:pPr>
              <w:pBdr>
                <w:top w:val="nil"/>
                <w:left w:val="nil"/>
                <w:bottom w:val="nil"/>
                <w:right w:val="nil"/>
                <w:between w:val="nil"/>
              </w:pBdr>
              <w:spacing w:line="240" w:lineRule="auto"/>
              <w:ind w:left="0" w:hanging="2"/>
              <w:jc w:val="both"/>
              <w:rPr>
                <w:color w:val="000000"/>
              </w:rPr>
            </w:pPr>
            <w:r>
              <w:rPr>
                <w:color w:val="000000"/>
              </w:rPr>
              <w:t>• Le lenti</w:t>
            </w:r>
          </w:p>
          <w:p w14:paraId="49453B69" w14:textId="77777777" w:rsidR="00AE576C" w:rsidRDefault="00AE576C">
            <w:pPr>
              <w:pBdr>
                <w:top w:val="nil"/>
                <w:left w:val="nil"/>
                <w:bottom w:val="nil"/>
                <w:right w:val="nil"/>
                <w:between w:val="nil"/>
              </w:pBdr>
              <w:spacing w:line="240" w:lineRule="auto"/>
              <w:ind w:left="0" w:hanging="2"/>
              <w:jc w:val="both"/>
              <w:rPr>
                <w:rFonts w:ascii="Arial" w:eastAsia="Arial" w:hAnsi="Arial" w:cs="Arial"/>
                <w:color w:val="000000"/>
              </w:rPr>
            </w:pPr>
          </w:p>
        </w:tc>
      </w:tr>
    </w:tbl>
    <w:p w14:paraId="59E25D22" w14:textId="77777777" w:rsidR="00AE576C" w:rsidRDefault="00AE576C">
      <w:pPr>
        <w:pBdr>
          <w:top w:val="nil"/>
          <w:left w:val="nil"/>
          <w:bottom w:val="nil"/>
          <w:right w:val="nil"/>
          <w:between w:val="nil"/>
        </w:pBdr>
        <w:spacing w:line="240" w:lineRule="auto"/>
        <w:ind w:left="0" w:hanging="2"/>
        <w:jc w:val="both"/>
        <w:rPr>
          <w:color w:val="222222"/>
        </w:rPr>
      </w:pPr>
    </w:p>
    <w:p w14:paraId="5C1BCF92" w14:textId="77777777" w:rsidR="00AE576C" w:rsidRDefault="00AE576C">
      <w:pPr>
        <w:pBdr>
          <w:top w:val="nil"/>
          <w:left w:val="nil"/>
          <w:bottom w:val="nil"/>
          <w:right w:val="nil"/>
          <w:between w:val="nil"/>
        </w:pBdr>
        <w:spacing w:line="240" w:lineRule="auto"/>
        <w:ind w:left="0" w:hanging="2"/>
        <w:jc w:val="center"/>
        <w:rPr>
          <w:b/>
          <w:color w:val="222222"/>
        </w:rPr>
      </w:pPr>
    </w:p>
    <w:p w14:paraId="31F70329" w14:textId="77777777" w:rsidR="00AE576C" w:rsidRDefault="00AE576C">
      <w:pPr>
        <w:pBdr>
          <w:top w:val="nil"/>
          <w:left w:val="nil"/>
          <w:bottom w:val="nil"/>
          <w:right w:val="nil"/>
          <w:between w:val="nil"/>
        </w:pBdr>
        <w:spacing w:line="240" w:lineRule="auto"/>
        <w:ind w:left="0" w:hanging="2"/>
        <w:jc w:val="center"/>
        <w:rPr>
          <w:b/>
          <w:color w:val="222222"/>
        </w:rPr>
      </w:pPr>
    </w:p>
    <w:p w14:paraId="6C40FDAE" w14:textId="77777777" w:rsidR="00AE576C" w:rsidRDefault="00000000">
      <w:pPr>
        <w:pBdr>
          <w:top w:val="nil"/>
          <w:left w:val="nil"/>
          <w:bottom w:val="nil"/>
          <w:right w:val="nil"/>
          <w:between w:val="nil"/>
        </w:pBdr>
        <w:spacing w:line="240" w:lineRule="auto"/>
        <w:ind w:left="0" w:hanging="2"/>
        <w:jc w:val="center"/>
        <w:rPr>
          <w:color w:val="222222"/>
        </w:rPr>
      </w:pPr>
      <w:r>
        <w:rPr>
          <w:b/>
          <w:color w:val="222222"/>
        </w:rPr>
        <w:t xml:space="preserve">IGCSE-AFM- </w:t>
      </w:r>
      <w:r>
        <w:rPr>
          <w:b/>
          <w:color w:val="000000"/>
        </w:rPr>
        <w:t>Business studies</w:t>
      </w:r>
    </w:p>
    <w:p w14:paraId="1450E87C" w14:textId="77777777" w:rsidR="00AE576C" w:rsidRDefault="00AE576C">
      <w:pPr>
        <w:pBdr>
          <w:top w:val="nil"/>
          <w:left w:val="nil"/>
          <w:bottom w:val="nil"/>
          <w:right w:val="nil"/>
          <w:between w:val="nil"/>
        </w:pBdr>
        <w:spacing w:line="240" w:lineRule="auto"/>
        <w:ind w:left="0" w:hanging="2"/>
        <w:jc w:val="both"/>
        <w:rPr>
          <w:color w:val="222222"/>
        </w:rPr>
      </w:pPr>
    </w:p>
    <w:tbl>
      <w:tblPr>
        <w:tblStyle w:val="aa"/>
        <w:tblW w:w="96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6"/>
        <w:gridCol w:w="4820"/>
      </w:tblGrid>
      <w:tr w:rsidR="00AE576C" w14:paraId="054E0DA1" w14:textId="77777777">
        <w:trPr>
          <w:trHeight w:val="545"/>
        </w:trPr>
        <w:tc>
          <w:tcPr>
            <w:tcW w:w="47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F3A2A7" w14:textId="77777777" w:rsidR="00AE576C" w:rsidRDefault="00000000">
            <w:pPr>
              <w:spacing w:before="240" w:after="240"/>
              <w:ind w:left="0" w:hanging="2"/>
              <w:jc w:val="center"/>
              <w:rPr>
                <w:i/>
              </w:rPr>
            </w:pPr>
            <w:r>
              <w:rPr>
                <w:i/>
              </w:rPr>
              <w:t>Business</w:t>
            </w:r>
          </w:p>
        </w:tc>
        <w:tc>
          <w:tcPr>
            <w:tcW w:w="48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3B3D70E" w14:textId="77777777" w:rsidR="00AE576C" w:rsidRDefault="00000000">
            <w:pPr>
              <w:spacing w:before="240" w:after="240"/>
              <w:ind w:left="0" w:hanging="2"/>
              <w:jc w:val="center"/>
              <w:rPr>
                <w:i/>
              </w:rPr>
            </w:pPr>
            <w:r>
              <w:rPr>
                <w:i/>
              </w:rPr>
              <w:t>Economia Aziendale</w:t>
            </w:r>
          </w:p>
        </w:tc>
      </w:tr>
      <w:tr w:rsidR="00AE576C" w14:paraId="6C1ECD64" w14:textId="77777777">
        <w:trPr>
          <w:trHeight w:val="240"/>
        </w:trPr>
        <w:tc>
          <w:tcPr>
            <w:tcW w:w="9606" w:type="dxa"/>
            <w:gridSpan w:val="2"/>
          </w:tcPr>
          <w:p w14:paraId="1E6D8F4A" w14:textId="77777777" w:rsidR="00AE576C" w:rsidRDefault="00000000">
            <w:pPr>
              <w:pBdr>
                <w:top w:val="nil"/>
                <w:left w:val="nil"/>
                <w:bottom w:val="nil"/>
                <w:right w:val="nil"/>
                <w:between w:val="nil"/>
              </w:pBdr>
              <w:spacing w:line="240" w:lineRule="auto"/>
              <w:ind w:left="0" w:hanging="2"/>
              <w:jc w:val="center"/>
              <w:rPr>
                <w:sz w:val="28"/>
                <w:szCs w:val="28"/>
              </w:rPr>
            </w:pPr>
            <w:r>
              <w:rPr>
                <w:i/>
              </w:rPr>
              <w:t>Classe II</w:t>
            </w:r>
          </w:p>
        </w:tc>
      </w:tr>
      <w:tr w:rsidR="00AE576C" w14:paraId="4B317E7C" w14:textId="77777777">
        <w:tc>
          <w:tcPr>
            <w:tcW w:w="4786" w:type="dxa"/>
            <w:shd w:val="clear" w:color="auto" w:fill="FFFFFF"/>
          </w:tcPr>
          <w:p w14:paraId="74BA686A" w14:textId="77777777" w:rsidR="00AE576C" w:rsidRDefault="00000000">
            <w:pPr>
              <w:spacing w:before="240" w:after="240"/>
              <w:ind w:left="0" w:hanging="2"/>
              <w:jc w:val="both"/>
            </w:pPr>
            <w:r>
              <w:t>Modulo 1</w:t>
            </w:r>
          </w:p>
          <w:p w14:paraId="2E44AAB6" w14:textId="77777777" w:rsidR="00AE576C" w:rsidRDefault="00000000">
            <w:pPr>
              <w:spacing w:before="240" w:after="240"/>
              <w:ind w:left="0" w:hanging="2"/>
              <w:jc w:val="both"/>
              <w:rPr>
                <w:i/>
              </w:rPr>
            </w:pPr>
            <w:r>
              <w:rPr>
                <w:i/>
              </w:rPr>
              <w:t>Understanding business activity</w:t>
            </w:r>
          </w:p>
          <w:p w14:paraId="1B55D9DE" w14:textId="77777777" w:rsidR="00AE576C" w:rsidRDefault="00000000">
            <w:pPr>
              <w:spacing w:before="240" w:after="240"/>
              <w:jc w:val="both"/>
            </w:pPr>
            <w:r>
              <w:rPr>
                <w:sz w:val="14"/>
                <w:szCs w:val="14"/>
              </w:rPr>
              <w:t xml:space="preserve"> </w:t>
            </w:r>
            <w:r>
              <w:t>Business activity;</w:t>
            </w:r>
          </w:p>
          <w:p w14:paraId="4793D3A5" w14:textId="77777777" w:rsidR="00AE576C" w:rsidRDefault="00000000">
            <w:pPr>
              <w:spacing w:before="240" w:after="240"/>
              <w:jc w:val="both"/>
            </w:pPr>
            <w:r>
              <w:rPr>
                <w:sz w:val="14"/>
                <w:szCs w:val="14"/>
              </w:rPr>
              <w:t xml:space="preserve"> </w:t>
            </w:r>
            <w:r>
              <w:t>Classification of businesses;</w:t>
            </w:r>
          </w:p>
          <w:p w14:paraId="0D2B2B0D" w14:textId="77777777" w:rsidR="00AE576C" w:rsidRDefault="00000000">
            <w:pPr>
              <w:spacing w:before="240" w:after="240"/>
              <w:ind w:left="0" w:hanging="2"/>
              <w:jc w:val="both"/>
            </w:pPr>
            <w:r>
              <w:t>Enterprise, business growth and size;</w:t>
            </w:r>
          </w:p>
          <w:p w14:paraId="4C1F377C" w14:textId="77777777" w:rsidR="00AE576C" w:rsidRDefault="00000000">
            <w:pPr>
              <w:spacing w:before="240" w:after="240"/>
              <w:jc w:val="both"/>
            </w:pPr>
            <w:r>
              <w:rPr>
                <w:sz w:val="14"/>
                <w:szCs w:val="14"/>
              </w:rPr>
              <w:t xml:space="preserve"> </w:t>
            </w:r>
            <w:r>
              <w:t>Enterprise, business growth and size continued;</w:t>
            </w:r>
          </w:p>
          <w:p w14:paraId="64A07EDD" w14:textId="77777777" w:rsidR="00AE576C" w:rsidRDefault="00000000">
            <w:pPr>
              <w:spacing w:before="240" w:after="240"/>
              <w:ind w:left="0" w:hanging="2"/>
              <w:jc w:val="both"/>
            </w:pPr>
            <w:r>
              <w:t>Types of business organisation;</w:t>
            </w:r>
          </w:p>
          <w:p w14:paraId="7C2FD6EC" w14:textId="77777777" w:rsidR="00AE576C" w:rsidRDefault="00000000">
            <w:pPr>
              <w:spacing w:before="240" w:after="240"/>
              <w:ind w:left="0" w:hanging="2"/>
              <w:jc w:val="both"/>
            </w:pPr>
            <w:r>
              <w:t>Business objectives and stakeholder objectives.</w:t>
            </w:r>
          </w:p>
          <w:p w14:paraId="5255187D" w14:textId="77777777" w:rsidR="00AE576C" w:rsidRDefault="00AE576C">
            <w:pPr>
              <w:pBdr>
                <w:top w:val="nil"/>
                <w:left w:val="nil"/>
                <w:bottom w:val="nil"/>
                <w:right w:val="nil"/>
                <w:between w:val="nil"/>
              </w:pBdr>
              <w:spacing w:line="240" w:lineRule="auto"/>
              <w:ind w:left="0" w:hanging="2"/>
              <w:jc w:val="both"/>
            </w:pPr>
          </w:p>
        </w:tc>
        <w:tc>
          <w:tcPr>
            <w:tcW w:w="4820" w:type="dxa"/>
            <w:shd w:val="clear" w:color="auto" w:fill="FFFFFF"/>
          </w:tcPr>
          <w:p w14:paraId="25995DE3" w14:textId="77777777" w:rsidR="00AE576C" w:rsidRDefault="00000000">
            <w:pPr>
              <w:spacing w:before="240" w:after="240"/>
              <w:ind w:left="0" w:hanging="2"/>
              <w:jc w:val="both"/>
              <w:rPr>
                <w:sz w:val="22"/>
                <w:szCs w:val="22"/>
              </w:rPr>
            </w:pPr>
            <w:r>
              <w:rPr>
                <w:sz w:val="16"/>
                <w:szCs w:val="16"/>
              </w:rPr>
              <w:t xml:space="preserve"> </w:t>
            </w:r>
            <w:r>
              <w:rPr>
                <w:sz w:val="22"/>
                <w:szCs w:val="22"/>
              </w:rPr>
              <w:t>Le aziende del Sistema economico;</w:t>
            </w:r>
          </w:p>
          <w:p w14:paraId="07B38537" w14:textId="77777777" w:rsidR="00AE576C" w:rsidRDefault="00000000">
            <w:pPr>
              <w:spacing w:before="240" w:after="240"/>
              <w:ind w:left="0" w:hanging="2"/>
              <w:jc w:val="both"/>
              <w:rPr>
                <w:sz w:val="22"/>
                <w:szCs w:val="22"/>
              </w:rPr>
            </w:pPr>
            <w:r>
              <w:rPr>
                <w:sz w:val="22"/>
                <w:szCs w:val="22"/>
              </w:rPr>
              <w:t>L’azienda come sistema;</w:t>
            </w:r>
          </w:p>
          <w:p w14:paraId="0D0A47DB" w14:textId="77777777" w:rsidR="00AE576C" w:rsidRDefault="00000000">
            <w:pPr>
              <w:spacing w:before="240" w:after="240"/>
              <w:ind w:left="0" w:hanging="2"/>
              <w:jc w:val="both"/>
              <w:rPr>
                <w:sz w:val="22"/>
                <w:szCs w:val="22"/>
              </w:rPr>
            </w:pPr>
            <w:r>
              <w:rPr>
                <w:sz w:val="22"/>
                <w:szCs w:val="22"/>
              </w:rPr>
              <w:t>Tabelle e grafici, dati e informazioni, diagrammi</w:t>
            </w:r>
          </w:p>
          <w:p w14:paraId="5E734ADD" w14:textId="77777777" w:rsidR="00AE576C" w:rsidRDefault="00000000">
            <w:pPr>
              <w:spacing w:before="240" w:after="240"/>
              <w:ind w:left="0" w:hanging="2"/>
              <w:jc w:val="both"/>
              <w:rPr>
                <w:sz w:val="22"/>
                <w:szCs w:val="22"/>
              </w:rPr>
            </w:pPr>
            <w:r>
              <w:rPr>
                <w:sz w:val="22"/>
                <w:szCs w:val="22"/>
              </w:rPr>
              <w:t>cartesiani, istogrammi, areogrammi, ideogrammi.</w:t>
            </w:r>
          </w:p>
          <w:p w14:paraId="080BE3DE" w14:textId="77777777" w:rsidR="00AE576C" w:rsidRDefault="00AE576C">
            <w:pPr>
              <w:spacing w:before="240" w:after="240"/>
              <w:ind w:left="0" w:hanging="2"/>
            </w:pPr>
          </w:p>
        </w:tc>
      </w:tr>
      <w:tr w:rsidR="00AE576C" w14:paraId="22D260AA" w14:textId="77777777">
        <w:trPr>
          <w:trHeight w:val="3241"/>
        </w:trPr>
        <w:tc>
          <w:tcPr>
            <w:tcW w:w="4786" w:type="dxa"/>
            <w:shd w:val="clear" w:color="auto" w:fill="FFFFFF"/>
          </w:tcPr>
          <w:p w14:paraId="44CE35C9" w14:textId="77777777" w:rsidR="00AE576C" w:rsidRDefault="00000000">
            <w:pPr>
              <w:spacing w:before="240" w:after="240"/>
              <w:ind w:left="0" w:hanging="2"/>
              <w:jc w:val="both"/>
            </w:pPr>
            <w:r>
              <w:lastRenderedPageBreak/>
              <w:t>Modulo 2</w:t>
            </w:r>
          </w:p>
          <w:p w14:paraId="35F23896" w14:textId="77777777" w:rsidR="00AE576C" w:rsidRDefault="00000000">
            <w:pPr>
              <w:spacing w:before="240" w:after="240"/>
              <w:ind w:left="0" w:hanging="2"/>
              <w:jc w:val="both"/>
              <w:rPr>
                <w:i/>
              </w:rPr>
            </w:pPr>
            <w:r>
              <w:rPr>
                <w:i/>
              </w:rPr>
              <w:t>People in business</w:t>
            </w:r>
          </w:p>
          <w:p w14:paraId="2871A0CB" w14:textId="77777777" w:rsidR="00AE576C" w:rsidRDefault="00000000">
            <w:pPr>
              <w:spacing w:before="240" w:after="240"/>
              <w:jc w:val="both"/>
            </w:pPr>
            <w:r>
              <w:rPr>
                <w:sz w:val="14"/>
                <w:szCs w:val="14"/>
              </w:rPr>
              <w:t xml:space="preserve"> </w:t>
            </w:r>
            <w:r>
              <w:t>Motivating employees;</w:t>
            </w:r>
          </w:p>
          <w:p w14:paraId="2A325E78" w14:textId="77777777" w:rsidR="00AE576C" w:rsidRDefault="00000000">
            <w:pPr>
              <w:spacing w:before="240" w:after="240"/>
              <w:ind w:left="0" w:hanging="2"/>
              <w:jc w:val="both"/>
            </w:pPr>
            <w:r>
              <w:t>Organisation and management;</w:t>
            </w:r>
          </w:p>
          <w:p w14:paraId="695EE973" w14:textId="77777777" w:rsidR="00AE576C" w:rsidRDefault="00000000">
            <w:pPr>
              <w:spacing w:before="240" w:after="240"/>
              <w:ind w:left="0" w:hanging="2"/>
              <w:jc w:val="both"/>
            </w:pPr>
            <w:r>
              <w:t>Recruitment, selection and training of employees;</w:t>
            </w:r>
          </w:p>
          <w:p w14:paraId="792EC208" w14:textId="77777777" w:rsidR="00AE576C" w:rsidRDefault="00000000">
            <w:pPr>
              <w:pBdr>
                <w:top w:val="nil"/>
                <w:left w:val="nil"/>
                <w:bottom w:val="nil"/>
                <w:right w:val="nil"/>
                <w:between w:val="nil"/>
              </w:pBdr>
              <w:spacing w:line="240" w:lineRule="auto"/>
              <w:ind w:left="0" w:hanging="2"/>
              <w:jc w:val="both"/>
            </w:pPr>
            <w:r>
              <w:t>Internal and external communication.</w:t>
            </w:r>
          </w:p>
        </w:tc>
        <w:tc>
          <w:tcPr>
            <w:tcW w:w="4820" w:type="dxa"/>
            <w:shd w:val="clear" w:color="auto" w:fill="FFFFFF"/>
          </w:tcPr>
          <w:p w14:paraId="11D6A445" w14:textId="77777777" w:rsidR="00AE576C" w:rsidRDefault="00000000">
            <w:pPr>
              <w:spacing w:before="240" w:after="240"/>
              <w:ind w:left="0" w:hanging="2"/>
              <w:jc w:val="both"/>
            </w:pPr>
            <w:r>
              <w:t>I modelli organizzativi;</w:t>
            </w:r>
          </w:p>
          <w:p w14:paraId="7268AC2D" w14:textId="77777777" w:rsidR="00AE576C" w:rsidRDefault="00000000">
            <w:pPr>
              <w:spacing w:before="240" w:after="240"/>
              <w:ind w:left="0" w:hanging="2"/>
              <w:jc w:val="both"/>
            </w:pPr>
            <w:r>
              <w:t>La struttura organizzativa dell’azienda;</w:t>
            </w:r>
          </w:p>
          <w:p w14:paraId="34A234A2" w14:textId="77777777" w:rsidR="00AE576C" w:rsidRDefault="00000000">
            <w:pPr>
              <w:spacing w:before="240" w:after="240"/>
              <w:ind w:left="0" w:hanging="2"/>
              <w:jc w:val="both"/>
            </w:pPr>
            <w:r>
              <w:t>L’organizzazione moderna del fattore lavoro;</w:t>
            </w:r>
          </w:p>
          <w:p w14:paraId="4DC9EF1C" w14:textId="77777777" w:rsidR="00AE576C" w:rsidRDefault="00000000">
            <w:pPr>
              <w:spacing w:before="240" w:after="240"/>
              <w:jc w:val="both"/>
            </w:pPr>
            <w:r>
              <w:rPr>
                <w:sz w:val="14"/>
                <w:szCs w:val="14"/>
              </w:rPr>
              <w:t xml:space="preserve"> </w:t>
            </w:r>
            <w:r>
              <w:t>Il fattore lavoro come risorsa strategica di impresa;</w:t>
            </w:r>
          </w:p>
          <w:p w14:paraId="56E6F138" w14:textId="77777777" w:rsidR="00AE576C" w:rsidRDefault="00000000">
            <w:pPr>
              <w:spacing w:before="240" w:after="240"/>
              <w:jc w:val="both"/>
            </w:pPr>
            <w:r>
              <w:rPr>
                <w:sz w:val="14"/>
                <w:szCs w:val="14"/>
              </w:rPr>
              <w:t xml:space="preserve"> </w:t>
            </w:r>
            <w:r>
              <w:t>La ricerca e la selezione del personale;</w:t>
            </w:r>
          </w:p>
          <w:p w14:paraId="74C0C855" w14:textId="77777777" w:rsidR="00AE576C" w:rsidRDefault="00000000">
            <w:pPr>
              <w:spacing w:before="240" w:after="240"/>
              <w:ind w:left="0" w:hanging="2"/>
              <w:jc w:val="both"/>
            </w:pPr>
            <w:r>
              <w:t>L’assunzione, la formazione e l’addestramento del     personale.</w:t>
            </w:r>
          </w:p>
        </w:tc>
      </w:tr>
      <w:tr w:rsidR="00AE576C" w14:paraId="6B1703D0" w14:textId="77777777">
        <w:trPr>
          <w:trHeight w:val="240"/>
        </w:trPr>
        <w:tc>
          <w:tcPr>
            <w:tcW w:w="9606" w:type="dxa"/>
            <w:gridSpan w:val="2"/>
          </w:tcPr>
          <w:p w14:paraId="7BD30FED" w14:textId="77777777" w:rsidR="00AE576C" w:rsidRDefault="00000000">
            <w:pPr>
              <w:pBdr>
                <w:top w:val="nil"/>
                <w:left w:val="nil"/>
                <w:bottom w:val="nil"/>
                <w:right w:val="nil"/>
                <w:between w:val="nil"/>
              </w:pBdr>
              <w:spacing w:line="240" w:lineRule="auto"/>
              <w:ind w:left="0" w:hanging="2"/>
              <w:jc w:val="center"/>
              <w:rPr>
                <w:i/>
                <w:color w:val="000000"/>
              </w:rPr>
            </w:pPr>
            <w:r>
              <w:rPr>
                <w:i/>
                <w:color w:val="000000"/>
              </w:rPr>
              <w:t>Classe III</w:t>
            </w:r>
          </w:p>
        </w:tc>
      </w:tr>
      <w:tr w:rsidR="00AE576C" w14:paraId="00A03D6F" w14:textId="77777777">
        <w:tc>
          <w:tcPr>
            <w:tcW w:w="4786" w:type="dxa"/>
            <w:shd w:val="clear" w:color="auto" w:fill="FFFFFF"/>
          </w:tcPr>
          <w:p w14:paraId="6CFA2132" w14:textId="77777777" w:rsidR="00AE576C" w:rsidRDefault="00000000">
            <w:pPr>
              <w:spacing w:before="240" w:after="240"/>
              <w:ind w:left="0" w:hanging="2"/>
              <w:jc w:val="both"/>
            </w:pPr>
            <w:r>
              <w:t>Modulo 6</w:t>
            </w:r>
          </w:p>
          <w:p w14:paraId="52D864E3" w14:textId="77777777" w:rsidR="00AE576C" w:rsidRDefault="00000000">
            <w:pPr>
              <w:spacing w:before="240" w:after="240"/>
              <w:ind w:left="0" w:hanging="2"/>
              <w:jc w:val="both"/>
              <w:rPr>
                <w:i/>
              </w:rPr>
            </w:pPr>
            <w:r>
              <w:rPr>
                <w:i/>
              </w:rPr>
              <w:t>External influences on business activity</w:t>
            </w:r>
          </w:p>
          <w:p w14:paraId="52A33DB1" w14:textId="77777777" w:rsidR="00AE576C" w:rsidRDefault="00000000">
            <w:pPr>
              <w:spacing w:before="240" w:after="240"/>
              <w:ind w:left="0" w:hanging="2"/>
              <w:jc w:val="both"/>
            </w:pPr>
            <w:r>
              <w:t>Economic issues</w:t>
            </w:r>
          </w:p>
          <w:p w14:paraId="5B829859" w14:textId="77777777" w:rsidR="00AE576C" w:rsidRDefault="00000000">
            <w:pPr>
              <w:spacing w:before="240" w:after="240"/>
              <w:ind w:left="0" w:hanging="2"/>
              <w:jc w:val="both"/>
            </w:pPr>
            <w:r>
              <w:t>Environmental and ethical issues</w:t>
            </w:r>
          </w:p>
          <w:p w14:paraId="3C1B817F" w14:textId="77777777" w:rsidR="00AE576C" w:rsidRDefault="00000000">
            <w:pPr>
              <w:spacing w:before="240" w:after="240"/>
              <w:ind w:left="0" w:hanging="2"/>
              <w:jc w:val="both"/>
            </w:pPr>
            <w:r>
              <w:t>Business and the international economy</w:t>
            </w:r>
          </w:p>
          <w:p w14:paraId="0643C5F3" w14:textId="77777777" w:rsidR="00AE576C" w:rsidRDefault="00000000">
            <w:pPr>
              <w:pBdr>
                <w:top w:val="nil"/>
                <w:left w:val="nil"/>
                <w:bottom w:val="nil"/>
                <w:right w:val="nil"/>
                <w:between w:val="nil"/>
              </w:pBdr>
              <w:spacing w:line="240" w:lineRule="auto"/>
              <w:ind w:left="0" w:hanging="2"/>
              <w:jc w:val="both"/>
            </w:pPr>
            <w:r>
              <w:t>Business and the international economy continued.</w:t>
            </w:r>
          </w:p>
          <w:p w14:paraId="710DA276" w14:textId="77777777" w:rsidR="00AE576C" w:rsidRDefault="00AE576C">
            <w:pPr>
              <w:pBdr>
                <w:top w:val="nil"/>
                <w:left w:val="nil"/>
                <w:bottom w:val="nil"/>
                <w:right w:val="nil"/>
                <w:between w:val="nil"/>
              </w:pBdr>
              <w:spacing w:line="240" w:lineRule="auto"/>
              <w:ind w:left="0" w:hanging="2"/>
              <w:jc w:val="both"/>
            </w:pPr>
          </w:p>
        </w:tc>
        <w:tc>
          <w:tcPr>
            <w:tcW w:w="4820" w:type="dxa"/>
            <w:shd w:val="clear" w:color="auto" w:fill="FFFFFF"/>
          </w:tcPr>
          <w:p w14:paraId="331E88FF" w14:textId="77777777" w:rsidR="00AE576C" w:rsidRDefault="00000000">
            <w:pPr>
              <w:spacing w:before="240" w:after="240"/>
              <w:ind w:left="0" w:hanging="2"/>
              <w:jc w:val="both"/>
            </w:pPr>
            <w:r>
              <w:t>Prodotto interno lordo;</w:t>
            </w:r>
          </w:p>
          <w:p w14:paraId="357A697E" w14:textId="77777777" w:rsidR="00AE576C" w:rsidRDefault="00000000">
            <w:pPr>
              <w:spacing w:before="240" w:after="240"/>
              <w:ind w:left="0" w:hanging="2"/>
              <w:jc w:val="both"/>
            </w:pPr>
            <w:r>
              <w:t>Fasi cicliche;</w:t>
            </w:r>
          </w:p>
          <w:p w14:paraId="342DCBDC" w14:textId="77777777" w:rsidR="00AE576C" w:rsidRDefault="00000000">
            <w:pPr>
              <w:spacing w:before="240" w:after="240"/>
              <w:ind w:left="0" w:hanging="2"/>
              <w:jc w:val="both"/>
            </w:pPr>
            <w:r>
              <w:t>Globalizzazione;</w:t>
            </w:r>
          </w:p>
          <w:p w14:paraId="5BF27C87" w14:textId="77777777" w:rsidR="00AE576C" w:rsidRDefault="00000000">
            <w:pPr>
              <w:spacing w:before="240" w:after="240"/>
              <w:ind w:left="0" w:hanging="2"/>
              <w:jc w:val="both"/>
            </w:pPr>
            <w:r>
              <w:t>Bilancio sociale e rendiconto di sostenibilità ambientale.</w:t>
            </w:r>
          </w:p>
        </w:tc>
      </w:tr>
      <w:tr w:rsidR="00AE576C" w14:paraId="375EA6E4" w14:textId="77777777">
        <w:tc>
          <w:tcPr>
            <w:tcW w:w="4786" w:type="dxa"/>
            <w:shd w:val="clear" w:color="auto" w:fill="FFFFFF"/>
          </w:tcPr>
          <w:p w14:paraId="1E617E81" w14:textId="77777777" w:rsidR="00AE576C" w:rsidRDefault="00000000">
            <w:pPr>
              <w:spacing w:before="240" w:after="240"/>
              <w:ind w:left="0" w:hanging="2"/>
              <w:jc w:val="both"/>
            </w:pPr>
            <w:r>
              <w:t>Modulo 4</w:t>
            </w:r>
          </w:p>
          <w:p w14:paraId="1D3ED0AA" w14:textId="77777777" w:rsidR="00AE576C" w:rsidRDefault="00000000">
            <w:pPr>
              <w:spacing w:before="240" w:after="240"/>
              <w:ind w:left="0" w:hanging="2"/>
              <w:jc w:val="both"/>
              <w:rPr>
                <w:i/>
              </w:rPr>
            </w:pPr>
            <w:r>
              <w:rPr>
                <w:i/>
              </w:rPr>
              <w:t xml:space="preserve">Operation management </w:t>
            </w:r>
          </w:p>
          <w:p w14:paraId="0DD7D8C6" w14:textId="77777777" w:rsidR="00AE576C" w:rsidRDefault="00000000">
            <w:pPr>
              <w:spacing w:before="240" w:after="240"/>
              <w:ind w:left="0" w:hanging="2"/>
              <w:jc w:val="both"/>
            </w:pPr>
            <w:r>
              <w:t>Production of goods and services;</w:t>
            </w:r>
          </w:p>
          <w:p w14:paraId="2CA3D8F1" w14:textId="77777777" w:rsidR="00AE576C" w:rsidRDefault="00000000">
            <w:pPr>
              <w:spacing w:before="240" w:after="240"/>
              <w:ind w:left="0" w:hanging="2"/>
              <w:jc w:val="both"/>
            </w:pPr>
            <w:r>
              <w:t>Costs, scale of production and break-even analysis;</w:t>
            </w:r>
          </w:p>
          <w:p w14:paraId="24C66FCE" w14:textId="77777777" w:rsidR="00AE576C" w:rsidRDefault="00000000">
            <w:pPr>
              <w:spacing w:before="240" w:after="240"/>
              <w:jc w:val="both"/>
            </w:pPr>
            <w:r>
              <w:rPr>
                <w:sz w:val="14"/>
                <w:szCs w:val="14"/>
              </w:rPr>
              <w:t xml:space="preserve"> </w:t>
            </w:r>
            <w:r>
              <w:t>Achieving quality production;</w:t>
            </w:r>
          </w:p>
          <w:p w14:paraId="6BBBF049" w14:textId="77777777" w:rsidR="00AE576C" w:rsidRDefault="00000000">
            <w:pPr>
              <w:spacing w:before="240" w:after="240"/>
              <w:ind w:left="0" w:hanging="2"/>
              <w:jc w:val="both"/>
            </w:pPr>
            <w:r>
              <w:t>Location decisions.</w:t>
            </w:r>
          </w:p>
          <w:p w14:paraId="23FE1CCA" w14:textId="77777777" w:rsidR="00AE576C" w:rsidRDefault="00AE576C">
            <w:pPr>
              <w:pBdr>
                <w:top w:val="nil"/>
                <w:left w:val="nil"/>
                <w:bottom w:val="nil"/>
                <w:right w:val="nil"/>
                <w:between w:val="nil"/>
              </w:pBdr>
              <w:spacing w:line="240" w:lineRule="auto"/>
              <w:ind w:left="0" w:hanging="2"/>
              <w:jc w:val="both"/>
            </w:pPr>
          </w:p>
        </w:tc>
        <w:tc>
          <w:tcPr>
            <w:tcW w:w="4820" w:type="dxa"/>
            <w:shd w:val="clear" w:color="auto" w:fill="FFFFFF"/>
          </w:tcPr>
          <w:p w14:paraId="66A341C7" w14:textId="77777777" w:rsidR="00AE576C" w:rsidRDefault="00000000">
            <w:pPr>
              <w:spacing w:before="240" w:after="240"/>
              <w:ind w:left="0" w:hanging="2"/>
              <w:jc w:val="both"/>
            </w:pPr>
            <w:r>
              <w:t>Produttività ed efficienza delle risorse aziendali;</w:t>
            </w:r>
          </w:p>
          <w:p w14:paraId="201F6BAD" w14:textId="77777777" w:rsidR="00AE576C" w:rsidRDefault="00000000">
            <w:pPr>
              <w:spacing w:before="240" w:after="240"/>
              <w:ind w:left="0" w:hanging="2"/>
              <w:jc w:val="both"/>
            </w:pPr>
            <w:r>
              <w:t>Costi fissi e costi variabili, il punto di pareggio;</w:t>
            </w:r>
          </w:p>
          <w:p w14:paraId="70729367" w14:textId="77777777" w:rsidR="00AE576C" w:rsidRDefault="00000000">
            <w:pPr>
              <w:spacing w:before="240" w:after="240"/>
              <w:ind w:left="0" w:hanging="2"/>
              <w:jc w:val="both"/>
            </w:pPr>
            <w:r>
              <w:t>Lean Production e Just-in-time;</w:t>
            </w:r>
          </w:p>
          <w:p w14:paraId="768DC229" w14:textId="77777777" w:rsidR="00AE576C" w:rsidRDefault="00000000">
            <w:pPr>
              <w:pBdr>
                <w:top w:val="nil"/>
                <w:left w:val="nil"/>
                <w:bottom w:val="nil"/>
                <w:right w:val="nil"/>
                <w:between w:val="nil"/>
              </w:pBdr>
              <w:spacing w:line="240" w:lineRule="auto"/>
              <w:ind w:left="0" w:hanging="2"/>
              <w:jc w:val="both"/>
            </w:pPr>
            <w:r>
              <w:t>La logistica.</w:t>
            </w:r>
          </w:p>
        </w:tc>
      </w:tr>
      <w:tr w:rsidR="00AE576C" w14:paraId="27D9D101" w14:textId="77777777">
        <w:tc>
          <w:tcPr>
            <w:tcW w:w="9606" w:type="dxa"/>
            <w:gridSpan w:val="2"/>
          </w:tcPr>
          <w:p w14:paraId="45354661" w14:textId="77777777" w:rsidR="00AE576C" w:rsidRDefault="00000000">
            <w:pPr>
              <w:pBdr>
                <w:top w:val="nil"/>
                <w:left w:val="nil"/>
                <w:bottom w:val="nil"/>
                <w:right w:val="nil"/>
                <w:between w:val="nil"/>
              </w:pBdr>
              <w:spacing w:line="240" w:lineRule="auto"/>
              <w:ind w:left="0" w:hanging="2"/>
              <w:jc w:val="center"/>
              <w:rPr>
                <w:i/>
                <w:color w:val="000000"/>
              </w:rPr>
            </w:pPr>
            <w:r>
              <w:rPr>
                <w:i/>
                <w:color w:val="000000"/>
              </w:rPr>
              <w:t>Classe IV</w:t>
            </w:r>
          </w:p>
        </w:tc>
      </w:tr>
      <w:tr w:rsidR="00AE576C" w14:paraId="0DE64E5A" w14:textId="77777777">
        <w:tc>
          <w:tcPr>
            <w:tcW w:w="4786" w:type="dxa"/>
            <w:shd w:val="clear" w:color="auto" w:fill="FFFFFF"/>
          </w:tcPr>
          <w:p w14:paraId="6A33DE11" w14:textId="77777777" w:rsidR="00AE576C" w:rsidRDefault="00000000">
            <w:pPr>
              <w:spacing w:before="240" w:after="240"/>
              <w:ind w:left="0" w:hanging="2"/>
              <w:jc w:val="both"/>
            </w:pPr>
            <w:r>
              <w:t>Modulo 3</w:t>
            </w:r>
          </w:p>
          <w:p w14:paraId="62DB0FAF" w14:textId="77777777" w:rsidR="00AE576C" w:rsidRDefault="00000000">
            <w:pPr>
              <w:spacing w:before="240" w:after="240"/>
              <w:ind w:left="0" w:hanging="2"/>
              <w:jc w:val="both"/>
              <w:rPr>
                <w:i/>
              </w:rPr>
            </w:pPr>
            <w:r>
              <w:rPr>
                <w:i/>
              </w:rPr>
              <w:t>Marketing</w:t>
            </w:r>
          </w:p>
          <w:p w14:paraId="08F5A0CB" w14:textId="77777777" w:rsidR="00AE576C" w:rsidRDefault="00000000">
            <w:pPr>
              <w:spacing w:before="240" w:after="240"/>
              <w:jc w:val="both"/>
            </w:pPr>
            <w:r>
              <w:rPr>
                <w:sz w:val="14"/>
                <w:szCs w:val="14"/>
              </w:rPr>
              <w:t xml:space="preserve"> </w:t>
            </w:r>
            <w:r>
              <w:t>Marketing, competition and the customer;</w:t>
            </w:r>
          </w:p>
          <w:p w14:paraId="522634A8" w14:textId="77777777" w:rsidR="00AE576C" w:rsidRDefault="00000000">
            <w:pPr>
              <w:spacing w:before="240" w:after="240"/>
              <w:ind w:left="0" w:hanging="2"/>
              <w:jc w:val="both"/>
            </w:pPr>
            <w:r>
              <w:lastRenderedPageBreak/>
              <w:t>Market research;</w:t>
            </w:r>
          </w:p>
          <w:p w14:paraId="1EBEF19E" w14:textId="77777777" w:rsidR="00AE576C" w:rsidRDefault="00000000">
            <w:pPr>
              <w:spacing w:before="240" w:after="240"/>
              <w:ind w:left="0" w:hanging="2"/>
              <w:jc w:val="both"/>
            </w:pPr>
            <w:r>
              <w:t>Marketing mix;</w:t>
            </w:r>
          </w:p>
          <w:p w14:paraId="1E47F30C" w14:textId="77777777" w:rsidR="00AE576C" w:rsidRDefault="00000000">
            <w:pPr>
              <w:spacing w:before="240" w:after="240"/>
              <w:jc w:val="both"/>
            </w:pPr>
            <w:r>
              <w:rPr>
                <w:sz w:val="14"/>
                <w:szCs w:val="14"/>
              </w:rPr>
              <w:t xml:space="preserve"> </w:t>
            </w:r>
            <w:r>
              <w:t>Marketing strategy.</w:t>
            </w:r>
          </w:p>
        </w:tc>
        <w:tc>
          <w:tcPr>
            <w:tcW w:w="4820" w:type="dxa"/>
            <w:shd w:val="clear" w:color="auto" w:fill="FFFFFF"/>
          </w:tcPr>
          <w:p w14:paraId="4943D320" w14:textId="77777777" w:rsidR="00AE576C" w:rsidRDefault="00000000">
            <w:pPr>
              <w:spacing w:before="240" w:after="240"/>
              <w:ind w:left="0" w:hanging="2"/>
              <w:jc w:val="both"/>
            </w:pPr>
            <w:r>
              <w:lastRenderedPageBreak/>
              <w:t>Il marketing strategico;</w:t>
            </w:r>
          </w:p>
          <w:p w14:paraId="4A073C34" w14:textId="77777777" w:rsidR="00AE576C" w:rsidRDefault="00000000">
            <w:pPr>
              <w:spacing w:before="240" w:after="240"/>
              <w:ind w:left="0" w:hanging="2"/>
              <w:jc w:val="both"/>
            </w:pPr>
            <w:r>
              <w:t xml:space="preserve">Il marketing mix: </w:t>
            </w:r>
          </w:p>
          <w:p w14:paraId="129D7EF8" w14:textId="77777777" w:rsidR="00AE576C" w:rsidRDefault="00000000">
            <w:pPr>
              <w:numPr>
                <w:ilvl w:val="0"/>
                <w:numId w:val="1"/>
              </w:numPr>
              <w:spacing w:before="240"/>
              <w:ind w:left="0" w:hanging="2"/>
              <w:jc w:val="both"/>
            </w:pPr>
            <w:r>
              <w:t>prodotto</w:t>
            </w:r>
          </w:p>
          <w:p w14:paraId="3F1CAF09" w14:textId="77777777" w:rsidR="00AE576C" w:rsidRDefault="00000000">
            <w:pPr>
              <w:numPr>
                <w:ilvl w:val="0"/>
                <w:numId w:val="1"/>
              </w:numPr>
              <w:ind w:left="0" w:hanging="2"/>
              <w:jc w:val="both"/>
            </w:pPr>
            <w:r>
              <w:t xml:space="preserve">prezzo </w:t>
            </w:r>
          </w:p>
          <w:p w14:paraId="4A73B5EC" w14:textId="77777777" w:rsidR="00AE576C" w:rsidRDefault="00000000">
            <w:pPr>
              <w:numPr>
                <w:ilvl w:val="0"/>
                <w:numId w:val="1"/>
              </w:numPr>
              <w:ind w:left="0" w:hanging="2"/>
              <w:jc w:val="both"/>
            </w:pPr>
            <w:r>
              <w:lastRenderedPageBreak/>
              <w:t>distribuzione;</w:t>
            </w:r>
          </w:p>
          <w:p w14:paraId="54170DC7" w14:textId="77777777" w:rsidR="00AE576C" w:rsidRDefault="00000000">
            <w:pPr>
              <w:numPr>
                <w:ilvl w:val="0"/>
                <w:numId w:val="1"/>
              </w:numPr>
              <w:spacing w:after="240"/>
              <w:ind w:left="0" w:hanging="2"/>
              <w:jc w:val="both"/>
            </w:pPr>
            <w:r>
              <w:t>comunicazione;</w:t>
            </w:r>
          </w:p>
          <w:p w14:paraId="13786C7A" w14:textId="77777777" w:rsidR="00AE576C" w:rsidRDefault="00000000">
            <w:pPr>
              <w:spacing w:before="240" w:after="240"/>
              <w:ind w:left="0" w:hanging="2"/>
              <w:jc w:val="both"/>
            </w:pPr>
            <w:r>
              <w:t>Tecnologia IT e marketing mix.</w:t>
            </w:r>
          </w:p>
        </w:tc>
      </w:tr>
      <w:tr w:rsidR="00AE576C" w14:paraId="6A3C12AA" w14:textId="77777777">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75897DA" w14:textId="77777777" w:rsidR="00AE576C" w:rsidRDefault="00000000">
            <w:pPr>
              <w:spacing w:before="240" w:after="240"/>
              <w:ind w:left="0" w:hanging="2"/>
              <w:jc w:val="both"/>
            </w:pPr>
            <w:r>
              <w:lastRenderedPageBreak/>
              <w:t>Modulo 5</w:t>
            </w:r>
          </w:p>
          <w:p w14:paraId="7CC67922" w14:textId="77777777" w:rsidR="00AE576C" w:rsidRDefault="00000000">
            <w:pPr>
              <w:spacing w:before="240" w:after="240"/>
              <w:ind w:left="0" w:hanging="2"/>
              <w:jc w:val="both"/>
              <w:rPr>
                <w:i/>
              </w:rPr>
            </w:pPr>
            <w:r>
              <w:rPr>
                <w:i/>
              </w:rPr>
              <w:t>Financial information and decisions</w:t>
            </w:r>
          </w:p>
          <w:p w14:paraId="6521FF9E" w14:textId="77777777" w:rsidR="00AE576C" w:rsidRDefault="00000000">
            <w:pPr>
              <w:spacing w:before="240" w:after="240"/>
              <w:ind w:left="0" w:hanging="2"/>
              <w:jc w:val="both"/>
            </w:pPr>
            <w:r>
              <w:t>Business finance: needs and sources;</w:t>
            </w:r>
          </w:p>
          <w:p w14:paraId="64582A63" w14:textId="77777777" w:rsidR="00AE576C" w:rsidRDefault="00000000">
            <w:pPr>
              <w:spacing w:before="240" w:after="240"/>
              <w:ind w:left="0" w:hanging="2"/>
              <w:jc w:val="both"/>
            </w:pPr>
            <w:r>
              <w:t>Cash-flow forecasting and working capital;</w:t>
            </w:r>
          </w:p>
          <w:p w14:paraId="255EF793" w14:textId="77777777" w:rsidR="00AE576C" w:rsidRDefault="00000000">
            <w:pPr>
              <w:spacing w:before="240" w:after="240"/>
              <w:ind w:left="0" w:hanging="2"/>
              <w:jc w:val="both"/>
            </w:pPr>
            <w:r>
              <w:t>Income statements: main features of an income</w:t>
            </w:r>
          </w:p>
          <w:p w14:paraId="474C938D" w14:textId="77777777" w:rsidR="00AE576C" w:rsidRDefault="00000000">
            <w:pPr>
              <w:spacing w:before="240" w:after="240"/>
              <w:ind w:left="0" w:hanging="2"/>
              <w:jc w:val="both"/>
            </w:pPr>
            <w:r>
              <w:t>statement, revenue, cost of sales, gross profit, profit and</w:t>
            </w:r>
          </w:p>
          <w:p w14:paraId="5FC55732" w14:textId="77777777" w:rsidR="00AE576C" w:rsidRDefault="00000000">
            <w:pPr>
              <w:spacing w:before="240" w:after="240"/>
              <w:ind w:left="0" w:hanging="2"/>
              <w:jc w:val="both"/>
            </w:pPr>
            <w:r>
              <w:t xml:space="preserve"> retained profit;</w:t>
            </w:r>
          </w:p>
          <w:p w14:paraId="30AF043D" w14:textId="77777777" w:rsidR="00AE576C" w:rsidRDefault="00000000">
            <w:pPr>
              <w:spacing w:before="240" w:after="240"/>
              <w:jc w:val="both"/>
            </w:pPr>
            <w:r>
              <w:rPr>
                <w:sz w:val="14"/>
                <w:szCs w:val="14"/>
              </w:rPr>
              <w:t xml:space="preserve"> </w:t>
            </w:r>
            <w:r>
              <w:t>Statement of financial position;</w:t>
            </w:r>
          </w:p>
          <w:p w14:paraId="4542614A" w14:textId="77777777" w:rsidR="00AE576C" w:rsidRDefault="00000000">
            <w:pPr>
              <w:spacing w:before="240" w:after="240"/>
              <w:ind w:left="0" w:hanging="2"/>
              <w:jc w:val="both"/>
            </w:pPr>
            <w:r>
              <w:t>The main classifications of assets and liabilities;</w:t>
            </w:r>
          </w:p>
          <w:p w14:paraId="1E9B3884" w14:textId="77777777" w:rsidR="00AE576C" w:rsidRDefault="00000000">
            <w:pPr>
              <w:spacing w:before="240" w:after="240"/>
              <w:ind w:left="0" w:hanging="2"/>
              <w:jc w:val="both"/>
            </w:pPr>
            <w:r>
              <w:t>Analysis of accounts, how to interpret the financial</w:t>
            </w:r>
          </w:p>
          <w:p w14:paraId="43D3D142" w14:textId="77777777" w:rsidR="00AE576C" w:rsidRDefault="00000000">
            <w:pPr>
              <w:spacing w:before="240" w:after="240"/>
              <w:ind w:left="0" w:hanging="2"/>
              <w:jc w:val="both"/>
            </w:pPr>
            <w:r>
              <w:t xml:space="preserve">performance of a business by calculating and analysing, </w:t>
            </w:r>
          </w:p>
          <w:p w14:paraId="300F9862" w14:textId="77777777" w:rsidR="00AE576C" w:rsidRDefault="00000000">
            <w:pPr>
              <w:spacing w:before="240" w:after="240"/>
              <w:ind w:left="0" w:hanging="2"/>
              <w:jc w:val="both"/>
            </w:pPr>
            <w:r>
              <w:t>profitability ratios and liquidity ratios: Gross profit</w:t>
            </w:r>
          </w:p>
          <w:p w14:paraId="6155C569" w14:textId="77777777" w:rsidR="00AE576C" w:rsidRDefault="00000000">
            <w:pPr>
              <w:spacing w:before="240" w:after="240"/>
              <w:ind w:left="0" w:hanging="2"/>
              <w:jc w:val="both"/>
            </w:pPr>
            <w:r>
              <w:t>margin, Profit margin, Return on Capital Employed,</w:t>
            </w:r>
          </w:p>
          <w:p w14:paraId="328336DF" w14:textId="77777777" w:rsidR="00AE576C" w:rsidRDefault="00000000">
            <w:pPr>
              <w:spacing w:before="240" w:after="240"/>
              <w:ind w:left="0" w:hanging="2"/>
              <w:jc w:val="both"/>
            </w:pPr>
            <w:r>
              <w:t>Current ratio, Acid test ratio.</w:t>
            </w:r>
          </w:p>
        </w:tc>
        <w:tc>
          <w:tcPr>
            <w:tcW w:w="4820" w:type="dxa"/>
            <w:shd w:val="clear" w:color="auto" w:fill="FFFFFF"/>
          </w:tcPr>
          <w:p w14:paraId="6EDCC7CD" w14:textId="77777777" w:rsidR="00AE576C" w:rsidRDefault="00000000">
            <w:pPr>
              <w:spacing w:before="240" w:after="240"/>
              <w:ind w:left="0" w:hanging="2"/>
              <w:jc w:val="both"/>
            </w:pPr>
            <w:r>
              <w:t>Il Conto Economico;</w:t>
            </w:r>
          </w:p>
          <w:p w14:paraId="26E9E58E" w14:textId="77777777" w:rsidR="00AE576C" w:rsidRDefault="00000000">
            <w:pPr>
              <w:spacing w:before="240" w:after="240"/>
              <w:ind w:left="0" w:hanging="2"/>
              <w:jc w:val="both"/>
            </w:pPr>
            <w:r>
              <w:t>Lo Stato Patrimoniale;</w:t>
            </w:r>
          </w:p>
          <w:p w14:paraId="76184995" w14:textId="77777777" w:rsidR="00AE576C" w:rsidRDefault="00000000">
            <w:pPr>
              <w:spacing w:before="240" w:after="240"/>
              <w:ind w:left="0" w:hanging="2"/>
              <w:jc w:val="both"/>
            </w:pPr>
            <w:r>
              <w:t>L’equilibrio finanziario;</w:t>
            </w:r>
          </w:p>
          <w:p w14:paraId="1CCBC088" w14:textId="77777777" w:rsidR="00AE576C" w:rsidRDefault="00000000">
            <w:pPr>
              <w:spacing w:before="240" w:after="240"/>
              <w:ind w:left="0" w:hanging="2"/>
              <w:jc w:val="both"/>
            </w:pPr>
            <w:r>
              <w:t>Classificazione voci Attivo/Passivo;</w:t>
            </w:r>
          </w:p>
          <w:p w14:paraId="4FA5EE5B" w14:textId="77777777" w:rsidR="00AE576C" w:rsidRDefault="00000000">
            <w:pPr>
              <w:spacing w:before="240" w:after="240"/>
              <w:ind w:left="0" w:hanging="2"/>
              <w:jc w:val="both"/>
            </w:pPr>
            <w:r>
              <w:t>Analisi delle performance, riclassificazione, analisi per</w:t>
            </w:r>
          </w:p>
          <w:p w14:paraId="2BB607CE" w14:textId="77777777" w:rsidR="00AE576C" w:rsidRDefault="00000000">
            <w:pPr>
              <w:spacing w:before="240" w:after="240"/>
              <w:ind w:left="0" w:hanging="2"/>
              <w:jc w:val="both"/>
            </w:pPr>
            <w:r>
              <w:t>indici, Margine operativo lordo, Indice di rotazione del</w:t>
            </w:r>
          </w:p>
          <w:p w14:paraId="01562F26" w14:textId="77777777" w:rsidR="00AE576C" w:rsidRDefault="00000000">
            <w:pPr>
              <w:spacing w:before="240" w:after="240"/>
              <w:ind w:left="0" w:hanging="2"/>
              <w:jc w:val="both"/>
            </w:pPr>
            <w:r>
              <w:t>CI, Risultato Operativo, Indice di liquidità, acid test;</w:t>
            </w:r>
          </w:p>
          <w:p w14:paraId="625B78F4" w14:textId="77777777" w:rsidR="00AE576C" w:rsidRDefault="00000000">
            <w:pPr>
              <w:pBdr>
                <w:top w:val="nil"/>
                <w:left w:val="nil"/>
                <w:bottom w:val="nil"/>
                <w:right w:val="nil"/>
                <w:between w:val="nil"/>
              </w:pBdr>
              <w:spacing w:line="240" w:lineRule="auto"/>
              <w:ind w:left="0" w:hanging="2"/>
              <w:jc w:val="both"/>
            </w:pPr>
            <w:r>
              <w:t>Il Rendiconto Finanziario per flussi di cassa.</w:t>
            </w:r>
          </w:p>
        </w:tc>
      </w:tr>
      <w:tr w:rsidR="00AE576C" w14:paraId="4B235512" w14:textId="77777777">
        <w:trPr>
          <w:trHeight w:val="3868"/>
        </w:trPr>
        <w:tc>
          <w:tcPr>
            <w:tcW w:w="9606"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DA4E9E3" w14:textId="77777777" w:rsidR="00AE576C" w:rsidRDefault="00000000">
            <w:pPr>
              <w:spacing w:before="240" w:after="240"/>
              <w:ind w:left="0" w:hanging="2"/>
              <w:jc w:val="both"/>
            </w:pPr>
            <w:r>
              <w:rPr>
                <w:noProof/>
              </w:rPr>
              <w:lastRenderedPageBreak/>
              <w:drawing>
                <wp:inline distT="114300" distB="114300" distL="114300" distR="114300" wp14:anchorId="41160422" wp14:editId="04A95C3B">
                  <wp:extent cx="1714500" cy="2162175"/>
                  <wp:effectExtent l="0" t="0" r="0" b="0"/>
                  <wp:docPr id="10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714500" cy="2162175"/>
                          </a:xfrm>
                          <a:prstGeom prst="rect">
                            <a:avLst/>
                          </a:prstGeom>
                          <a:ln/>
                        </pic:spPr>
                      </pic:pic>
                    </a:graphicData>
                  </a:graphic>
                </wp:inline>
              </w:drawing>
            </w:r>
          </w:p>
          <w:p w14:paraId="5AAD730B" w14:textId="77777777" w:rsidR="00AE576C" w:rsidRDefault="00000000">
            <w:pPr>
              <w:spacing w:before="240" w:after="240"/>
              <w:ind w:left="0" w:hanging="2"/>
              <w:jc w:val="both"/>
            </w:pPr>
            <w:r>
              <w:t xml:space="preserve">Libro di testo </w:t>
            </w:r>
          </w:p>
        </w:tc>
      </w:tr>
    </w:tbl>
    <w:p w14:paraId="258378D8" w14:textId="77777777" w:rsidR="00AE576C" w:rsidRDefault="00AE576C">
      <w:pPr>
        <w:pBdr>
          <w:top w:val="nil"/>
          <w:left w:val="nil"/>
          <w:bottom w:val="nil"/>
          <w:right w:val="nil"/>
          <w:between w:val="nil"/>
        </w:pBdr>
        <w:spacing w:line="240" w:lineRule="auto"/>
        <w:ind w:left="0" w:hanging="2"/>
        <w:jc w:val="both"/>
        <w:rPr>
          <w:color w:val="222222"/>
        </w:rPr>
      </w:pPr>
    </w:p>
    <w:p w14:paraId="3FBFC020"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3A3A544E"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br w:type="page"/>
      </w:r>
    </w:p>
    <w:p w14:paraId="6AC11584"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color w:val="222222"/>
        </w:rPr>
        <w:lastRenderedPageBreak/>
        <w:t xml:space="preserve">5. </w:t>
      </w:r>
      <w:r>
        <w:rPr>
          <w:b/>
          <w:color w:val="222222"/>
        </w:rPr>
        <w:t>Criteri di iscrizione:</w:t>
      </w:r>
    </w:p>
    <w:p w14:paraId="0C635959"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5A67707D" w14:textId="533E9CA9" w:rsidR="00AE576C" w:rsidRDefault="00000000">
      <w:pPr>
        <w:pBdr>
          <w:top w:val="nil"/>
          <w:left w:val="nil"/>
          <w:bottom w:val="nil"/>
          <w:right w:val="nil"/>
          <w:between w:val="nil"/>
        </w:pBdr>
        <w:shd w:val="clear" w:color="auto" w:fill="FFFFFF"/>
        <w:spacing w:line="240" w:lineRule="auto"/>
        <w:ind w:left="0" w:hanging="2"/>
        <w:jc w:val="both"/>
        <w:rPr>
          <w:color w:val="222222"/>
        </w:rPr>
      </w:pPr>
      <w:r>
        <w:rPr>
          <w:color w:val="222222"/>
        </w:rPr>
        <w:t>Si prevedono un massimo di 2</w:t>
      </w:r>
      <w:r w:rsidR="005E2BC8">
        <w:rPr>
          <w:color w:val="222222"/>
        </w:rPr>
        <w:t>7</w:t>
      </w:r>
      <w:r>
        <w:rPr>
          <w:color w:val="222222"/>
        </w:rPr>
        <w:t xml:space="preserve"> iscrizioni per le classi prime di AFM e un massimo di 2</w:t>
      </w:r>
      <w:r w:rsidR="005E2BC8">
        <w:rPr>
          <w:color w:val="222222"/>
        </w:rPr>
        <w:t>7</w:t>
      </w:r>
      <w:r>
        <w:rPr>
          <w:color w:val="222222"/>
        </w:rPr>
        <w:t xml:space="preserve"> iscrizioni per le classi prime del Liceo Scientifico Tradizionale. I corsi vengono attivati qualora ci siano almeno 20 iscrizioni per indirizzo.</w:t>
      </w:r>
    </w:p>
    <w:p w14:paraId="4D535E5A"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12576E9A"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b/>
          <w:color w:val="222222"/>
        </w:rPr>
        <w:t xml:space="preserve">Criteri di gestione delle iscrizioni in esubero: </w:t>
      </w:r>
      <w:r>
        <w:rPr>
          <w:color w:val="222222"/>
        </w:rPr>
        <w:t>qualora il numero delle domande di iscrizioni superi il massimo sopra indicato, si procederà alla gestione delle richieste in esubero secondo i seguenti criteri:</w:t>
      </w:r>
    </w:p>
    <w:p w14:paraId="3F3ABD7F"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4B8489C7" w14:textId="77777777" w:rsidR="00AE576C" w:rsidRDefault="00000000">
      <w:pPr>
        <w:numPr>
          <w:ilvl w:val="0"/>
          <w:numId w:val="5"/>
        </w:numPr>
        <w:pBdr>
          <w:top w:val="nil"/>
          <w:left w:val="nil"/>
          <w:bottom w:val="nil"/>
          <w:right w:val="nil"/>
          <w:between w:val="nil"/>
        </w:pBdr>
        <w:shd w:val="clear" w:color="auto" w:fill="FFFFFF"/>
        <w:spacing w:line="240" w:lineRule="auto"/>
        <w:ind w:left="0" w:hanging="2"/>
        <w:jc w:val="both"/>
        <w:rPr>
          <w:color w:val="222222"/>
        </w:rPr>
      </w:pPr>
      <w:r>
        <w:rPr>
          <w:color w:val="222222"/>
        </w:rPr>
        <w:t xml:space="preserve">valutazione pari a 10/10 nella lingua Inglese nella scheda di valutazione finale della classe 2° secondaria di primo grado: </w:t>
      </w:r>
      <w:r>
        <w:rPr>
          <w:b/>
          <w:color w:val="222222"/>
        </w:rPr>
        <w:t>punti 10</w:t>
      </w:r>
      <w:r>
        <w:rPr>
          <w:color w:val="222222"/>
        </w:rPr>
        <w:t>;</w:t>
      </w:r>
    </w:p>
    <w:p w14:paraId="36A66C90" w14:textId="77777777" w:rsidR="00AE576C" w:rsidRDefault="00000000">
      <w:pPr>
        <w:numPr>
          <w:ilvl w:val="0"/>
          <w:numId w:val="5"/>
        </w:numPr>
        <w:pBdr>
          <w:top w:val="nil"/>
          <w:left w:val="nil"/>
          <w:bottom w:val="nil"/>
          <w:right w:val="nil"/>
          <w:between w:val="nil"/>
        </w:pBdr>
        <w:shd w:val="clear" w:color="auto" w:fill="FFFFFF"/>
        <w:spacing w:line="240" w:lineRule="auto"/>
        <w:ind w:left="0" w:hanging="2"/>
        <w:jc w:val="both"/>
        <w:rPr>
          <w:color w:val="222222"/>
        </w:rPr>
      </w:pPr>
      <w:r>
        <w:rPr>
          <w:color w:val="222222"/>
        </w:rPr>
        <w:t xml:space="preserve">valutazione pari a 9/10 nella lingua Inglese nella scheda di valutazione finale della classe 2° secondaria di primo grado: </w:t>
      </w:r>
      <w:r>
        <w:rPr>
          <w:b/>
          <w:color w:val="222222"/>
        </w:rPr>
        <w:t>punti 8</w:t>
      </w:r>
      <w:r>
        <w:rPr>
          <w:color w:val="222222"/>
        </w:rPr>
        <w:t>;</w:t>
      </w:r>
    </w:p>
    <w:p w14:paraId="299F9EEA" w14:textId="77777777" w:rsidR="00AE576C" w:rsidRDefault="00000000">
      <w:pPr>
        <w:numPr>
          <w:ilvl w:val="0"/>
          <w:numId w:val="5"/>
        </w:numPr>
        <w:pBdr>
          <w:top w:val="nil"/>
          <w:left w:val="nil"/>
          <w:bottom w:val="nil"/>
          <w:right w:val="nil"/>
          <w:between w:val="nil"/>
        </w:pBdr>
        <w:shd w:val="clear" w:color="auto" w:fill="FFFFFF"/>
        <w:spacing w:line="240" w:lineRule="auto"/>
        <w:ind w:left="0" w:hanging="2"/>
        <w:jc w:val="both"/>
        <w:rPr>
          <w:color w:val="222222"/>
        </w:rPr>
      </w:pPr>
      <w:r>
        <w:rPr>
          <w:color w:val="222222"/>
        </w:rPr>
        <w:t xml:space="preserve">valutazione pari a 10/10 nelle Scienze (per Liceo Scientifico) /valutazione in Matematica pari a 10/10 (per AFM) nella scheda di valutazione finale della classe 2° secondaria di primo grado: </w:t>
      </w:r>
      <w:r>
        <w:rPr>
          <w:b/>
          <w:color w:val="222222"/>
        </w:rPr>
        <w:t>punti 6</w:t>
      </w:r>
      <w:r>
        <w:rPr>
          <w:color w:val="222222"/>
        </w:rPr>
        <w:t>;</w:t>
      </w:r>
    </w:p>
    <w:p w14:paraId="6BA03F3D" w14:textId="77777777" w:rsidR="00AE576C" w:rsidRDefault="00000000">
      <w:pPr>
        <w:numPr>
          <w:ilvl w:val="0"/>
          <w:numId w:val="5"/>
        </w:numPr>
        <w:pBdr>
          <w:top w:val="nil"/>
          <w:left w:val="nil"/>
          <w:bottom w:val="nil"/>
          <w:right w:val="nil"/>
          <w:between w:val="nil"/>
        </w:pBdr>
        <w:shd w:val="clear" w:color="auto" w:fill="FFFFFF"/>
        <w:spacing w:line="240" w:lineRule="auto"/>
        <w:ind w:left="0" w:hanging="2"/>
        <w:jc w:val="both"/>
        <w:rPr>
          <w:color w:val="222222"/>
        </w:rPr>
      </w:pPr>
      <w:r>
        <w:rPr>
          <w:color w:val="222222"/>
        </w:rPr>
        <w:t xml:space="preserve">valutazione pari a 9/10 nelle Scienze (per Liceo Scientifico) /valutazione in Matematica pari a 9/10 (per AFM) nella scheda di valutazione finale della classe 2° secondaria di primo grado: </w:t>
      </w:r>
      <w:r>
        <w:rPr>
          <w:b/>
          <w:color w:val="222222"/>
        </w:rPr>
        <w:t>punti 4</w:t>
      </w:r>
      <w:r>
        <w:rPr>
          <w:color w:val="222222"/>
        </w:rPr>
        <w:t>;</w:t>
      </w:r>
    </w:p>
    <w:p w14:paraId="7DA6E4E4" w14:textId="77777777" w:rsidR="00AE576C" w:rsidRDefault="00000000">
      <w:pPr>
        <w:numPr>
          <w:ilvl w:val="0"/>
          <w:numId w:val="5"/>
        </w:numPr>
        <w:pBdr>
          <w:top w:val="nil"/>
          <w:left w:val="nil"/>
          <w:bottom w:val="nil"/>
          <w:right w:val="nil"/>
          <w:between w:val="nil"/>
        </w:pBdr>
        <w:shd w:val="clear" w:color="auto" w:fill="FFFFFF"/>
        <w:spacing w:line="240" w:lineRule="auto"/>
        <w:ind w:left="0" w:hanging="2"/>
        <w:jc w:val="both"/>
        <w:rPr>
          <w:color w:val="222222"/>
        </w:rPr>
      </w:pPr>
      <w:r>
        <w:rPr>
          <w:color w:val="222222"/>
        </w:rPr>
        <w:t xml:space="preserve">valutazioni pari a 8/10 sia in lingua Inglese che in Scienze (per Liceo Scientifico) / valutazioni pari a 8/10 sia in lingua Inglese che in Matematica (per AFM) nella scheda di valutazione finale della classe 2° secondaria di primo grado: </w:t>
      </w:r>
      <w:r>
        <w:rPr>
          <w:b/>
          <w:color w:val="222222"/>
        </w:rPr>
        <w:t>punti 3</w:t>
      </w:r>
      <w:r>
        <w:rPr>
          <w:color w:val="222222"/>
        </w:rPr>
        <w:t>;</w:t>
      </w:r>
    </w:p>
    <w:p w14:paraId="06A80807" w14:textId="77777777" w:rsidR="00AE576C" w:rsidRDefault="00000000">
      <w:pPr>
        <w:numPr>
          <w:ilvl w:val="0"/>
          <w:numId w:val="5"/>
        </w:numPr>
        <w:pBdr>
          <w:top w:val="nil"/>
          <w:left w:val="nil"/>
          <w:bottom w:val="nil"/>
          <w:right w:val="nil"/>
          <w:between w:val="nil"/>
        </w:pBdr>
        <w:shd w:val="clear" w:color="auto" w:fill="FFFFFF"/>
        <w:spacing w:line="240" w:lineRule="auto"/>
        <w:ind w:left="0" w:hanging="2"/>
        <w:jc w:val="both"/>
        <w:rPr>
          <w:color w:val="222222"/>
        </w:rPr>
      </w:pPr>
      <w:r>
        <w:rPr>
          <w:color w:val="222222"/>
        </w:rPr>
        <w:t xml:space="preserve">residenza nel territorio dell’Unione Reno Galliera: </w:t>
      </w:r>
      <w:r>
        <w:rPr>
          <w:b/>
          <w:color w:val="222222"/>
        </w:rPr>
        <w:t>punti 2</w:t>
      </w:r>
      <w:r>
        <w:rPr>
          <w:color w:val="222222"/>
        </w:rPr>
        <w:t>;</w:t>
      </w:r>
    </w:p>
    <w:p w14:paraId="77489822" w14:textId="77777777" w:rsidR="00AE576C" w:rsidRDefault="00000000">
      <w:pPr>
        <w:numPr>
          <w:ilvl w:val="0"/>
          <w:numId w:val="5"/>
        </w:numPr>
        <w:pBdr>
          <w:top w:val="nil"/>
          <w:left w:val="nil"/>
          <w:bottom w:val="nil"/>
          <w:right w:val="nil"/>
          <w:between w:val="nil"/>
        </w:pBdr>
        <w:shd w:val="clear" w:color="auto" w:fill="FFFFFF"/>
        <w:spacing w:line="240" w:lineRule="auto"/>
        <w:ind w:left="0" w:hanging="2"/>
        <w:jc w:val="both"/>
        <w:rPr>
          <w:color w:val="222222"/>
        </w:rPr>
      </w:pPr>
      <w:r>
        <w:rPr>
          <w:color w:val="222222"/>
        </w:rPr>
        <w:t>qualora, nonostante l’applicazione dei suddetti criteri, risultassero ancora iscrizioni in esubero, si procederà con il sorteggio entro 15 giorni dalla chiusura delle operazioni di iscrizione (entro seconda metà di febbraio).</w:t>
      </w:r>
    </w:p>
    <w:p w14:paraId="370134E8"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44577921" w14:textId="77777777" w:rsidR="00AE576C" w:rsidRDefault="00000000">
      <w:pPr>
        <w:pBdr>
          <w:top w:val="nil"/>
          <w:left w:val="nil"/>
          <w:bottom w:val="nil"/>
          <w:right w:val="nil"/>
          <w:between w:val="nil"/>
        </w:pBdr>
        <w:shd w:val="clear" w:color="auto" w:fill="FFFFFF"/>
        <w:spacing w:line="240" w:lineRule="auto"/>
        <w:ind w:left="0" w:hanging="2"/>
        <w:rPr>
          <w:color w:val="222222"/>
        </w:rPr>
      </w:pPr>
      <w:r>
        <w:rPr>
          <w:color w:val="222222"/>
        </w:rPr>
        <w:t>Analoghi criteri si seguiranno qualora, a completamento della procedura di perfezionamento delle iscrizioni (fine agosto), risultassero posti non assegnati.</w:t>
      </w:r>
    </w:p>
    <w:p w14:paraId="6ACEC073" w14:textId="77777777" w:rsidR="00AE576C" w:rsidRDefault="00AE576C">
      <w:pPr>
        <w:pBdr>
          <w:top w:val="nil"/>
          <w:left w:val="nil"/>
          <w:bottom w:val="nil"/>
          <w:right w:val="nil"/>
          <w:between w:val="nil"/>
        </w:pBdr>
        <w:shd w:val="clear" w:color="auto" w:fill="FFFFFF"/>
        <w:spacing w:line="240" w:lineRule="auto"/>
        <w:ind w:left="0" w:hanging="2"/>
        <w:rPr>
          <w:color w:val="222222"/>
        </w:rPr>
      </w:pPr>
    </w:p>
    <w:p w14:paraId="18B9F756"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color w:val="222222"/>
        </w:rPr>
        <w:t>In fase di compilazione della domanda di iscrizione al Liceo Scientifico Tradizionale e AFM, alle famiglie saranno proposte le opzioni:</w:t>
      </w:r>
    </w:p>
    <w:p w14:paraId="315265F3" w14:textId="77777777" w:rsidR="00AE576C" w:rsidRDefault="00000000">
      <w:pPr>
        <w:numPr>
          <w:ilvl w:val="0"/>
          <w:numId w:val="4"/>
        </w:numPr>
        <w:pBdr>
          <w:top w:val="nil"/>
          <w:left w:val="nil"/>
          <w:bottom w:val="nil"/>
          <w:right w:val="nil"/>
          <w:between w:val="nil"/>
        </w:pBdr>
        <w:shd w:val="clear" w:color="auto" w:fill="FFFFFF"/>
        <w:spacing w:line="240" w:lineRule="auto"/>
        <w:ind w:left="0" w:hanging="2"/>
        <w:jc w:val="both"/>
        <w:rPr>
          <w:color w:val="222222"/>
        </w:rPr>
      </w:pPr>
      <w:r>
        <w:rPr>
          <w:color w:val="222222"/>
        </w:rPr>
        <w:t>Liceo Scientifico Tradizionale con potenziamento IGCSE;</w:t>
      </w:r>
    </w:p>
    <w:p w14:paraId="411DEE99" w14:textId="77777777" w:rsidR="00AE576C" w:rsidRDefault="00000000">
      <w:pPr>
        <w:numPr>
          <w:ilvl w:val="0"/>
          <w:numId w:val="4"/>
        </w:numPr>
        <w:pBdr>
          <w:top w:val="nil"/>
          <w:left w:val="nil"/>
          <w:bottom w:val="nil"/>
          <w:right w:val="nil"/>
          <w:between w:val="nil"/>
        </w:pBdr>
        <w:shd w:val="clear" w:color="auto" w:fill="FFFFFF"/>
        <w:spacing w:line="240" w:lineRule="auto"/>
        <w:ind w:left="0" w:hanging="2"/>
        <w:jc w:val="both"/>
        <w:rPr>
          <w:color w:val="222222"/>
        </w:rPr>
      </w:pPr>
      <w:r>
        <w:rPr>
          <w:color w:val="222222"/>
        </w:rPr>
        <w:t>AFM con potenziamento IGCSE;</w:t>
      </w:r>
    </w:p>
    <w:p w14:paraId="34573CD3" w14:textId="77777777" w:rsidR="00AE576C" w:rsidRDefault="00000000">
      <w:pPr>
        <w:numPr>
          <w:ilvl w:val="0"/>
          <w:numId w:val="4"/>
        </w:numPr>
        <w:pBdr>
          <w:top w:val="nil"/>
          <w:left w:val="nil"/>
          <w:bottom w:val="nil"/>
          <w:right w:val="nil"/>
          <w:between w:val="nil"/>
        </w:pBdr>
        <w:shd w:val="clear" w:color="auto" w:fill="FFFFFF"/>
        <w:spacing w:line="240" w:lineRule="auto"/>
        <w:ind w:left="0" w:hanging="2"/>
        <w:jc w:val="both"/>
        <w:rPr>
          <w:color w:val="222222"/>
        </w:rPr>
      </w:pPr>
      <w:r>
        <w:rPr>
          <w:color w:val="222222"/>
        </w:rPr>
        <w:t>AFM senza potenziamento IGCSE.</w:t>
      </w:r>
    </w:p>
    <w:p w14:paraId="11C52AF2"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540D338B" w14:textId="6FF098E7" w:rsidR="00AE576C" w:rsidRPr="005E2BC8" w:rsidRDefault="00000000">
      <w:pPr>
        <w:pBdr>
          <w:top w:val="nil"/>
          <w:left w:val="nil"/>
          <w:bottom w:val="nil"/>
          <w:right w:val="nil"/>
          <w:between w:val="nil"/>
        </w:pBdr>
        <w:shd w:val="clear" w:color="auto" w:fill="FFFFFF"/>
        <w:spacing w:line="240" w:lineRule="auto"/>
        <w:ind w:left="0" w:hanging="2"/>
        <w:jc w:val="both"/>
        <w:rPr>
          <w:color w:val="222222"/>
          <w:u w:val="single"/>
        </w:rPr>
      </w:pPr>
      <w:r w:rsidRPr="005E2BC8">
        <w:rPr>
          <w:color w:val="222222"/>
          <w:u w:val="single"/>
        </w:rPr>
        <w:t>Per quanto riguarda A</w:t>
      </w:r>
      <w:r w:rsidR="005E2BC8" w:rsidRPr="005E2BC8">
        <w:rPr>
          <w:color w:val="222222"/>
          <w:u w:val="single"/>
        </w:rPr>
        <w:t xml:space="preserve">mministrazione, </w:t>
      </w:r>
      <w:r w:rsidRPr="005E2BC8">
        <w:rPr>
          <w:color w:val="222222"/>
          <w:u w:val="single"/>
        </w:rPr>
        <w:t>F</w:t>
      </w:r>
      <w:r w:rsidR="005E2BC8" w:rsidRPr="005E2BC8">
        <w:rPr>
          <w:color w:val="222222"/>
          <w:u w:val="single"/>
        </w:rPr>
        <w:t xml:space="preserve">inanza e </w:t>
      </w:r>
      <w:r w:rsidRPr="005E2BC8">
        <w:rPr>
          <w:color w:val="222222"/>
          <w:u w:val="single"/>
        </w:rPr>
        <w:t>M</w:t>
      </w:r>
      <w:r w:rsidR="005E2BC8" w:rsidRPr="005E2BC8">
        <w:rPr>
          <w:color w:val="222222"/>
          <w:u w:val="single"/>
        </w:rPr>
        <w:t>arketing</w:t>
      </w:r>
      <w:r w:rsidRPr="005E2BC8">
        <w:rPr>
          <w:color w:val="222222"/>
          <w:u w:val="single"/>
        </w:rPr>
        <w:t>, una volta che la famiglia avrà aderito all’indirizzo IGCSE</w:t>
      </w:r>
      <w:r w:rsidR="005E2BC8" w:rsidRPr="005E2BC8">
        <w:rPr>
          <w:color w:val="222222"/>
          <w:u w:val="single"/>
        </w:rPr>
        <w:t>-Cambridge</w:t>
      </w:r>
      <w:r w:rsidRPr="005E2BC8">
        <w:rPr>
          <w:color w:val="222222"/>
          <w:u w:val="single"/>
        </w:rPr>
        <w:t xml:space="preserve"> in sede di iscrizione</w:t>
      </w:r>
      <w:r w:rsidR="005E2BC8" w:rsidRPr="005E2BC8">
        <w:rPr>
          <w:color w:val="222222"/>
          <w:u w:val="single"/>
        </w:rPr>
        <w:t>,</w:t>
      </w:r>
      <w:r w:rsidRPr="005E2BC8">
        <w:rPr>
          <w:color w:val="222222"/>
          <w:u w:val="single"/>
        </w:rPr>
        <w:t xml:space="preserve"> tale scelta sarà vincolante ed obbligatoria per lo studente</w:t>
      </w:r>
      <w:r w:rsidR="005E2BC8" w:rsidRPr="005E2BC8">
        <w:rPr>
          <w:color w:val="222222"/>
          <w:u w:val="single"/>
        </w:rPr>
        <w:t>, anche per il secondo biennio e ultimo anno. Pertanto, qualora alla fine del primo biennio si optasse per RIM, lo studente non potrebbe più frequentare il percorso con potenziamento IGCSE.</w:t>
      </w:r>
    </w:p>
    <w:p w14:paraId="674AFF2A" w14:textId="629FD0D8" w:rsidR="005E2BC8" w:rsidRDefault="005E2BC8">
      <w:pPr>
        <w:pBdr>
          <w:top w:val="nil"/>
          <w:left w:val="nil"/>
          <w:bottom w:val="nil"/>
          <w:right w:val="nil"/>
          <w:between w:val="nil"/>
        </w:pBdr>
        <w:shd w:val="clear" w:color="auto" w:fill="FFFFFF"/>
        <w:spacing w:line="240" w:lineRule="auto"/>
        <w:ind w:left="0" w:hanging="2"/>
        <w:jc w:val="both"/>
        <w:rPr>
          <w:color w:val="222222"/>
        </w:rPr>
      </w:pPr>
      <w:r w:rsidRPr="005E2BC8">
        <w:rPr>
          <w:color w:val="222222"/>
          <w:u w:val="single"/>
        </w:rPr>
        <w:t>In relazione alla scelta della seconda lingua straniera, invece, in considerazione dell’aumento del monte ore e della complessità del percorso, non si prevedono bilinguismi. Perciò la seconda lingua della classe di AFM con IGCSE-Cambridge coinciderà con la lingua della maggioranza delle famiglie. In caso di parità si effettuerà un sorteggio alla presenza di una rappresentanza di studenti e famiglie</w:t>
      </w:r>
      <w:r>
        <w:rPr>
          <w:color w:val="222222"/>
        </w:rPr>
        <w:t>.</w:t>
      </w:r>
    </w:p>
    <w:p w14:paraId="524FF434" w14:textId="77777777" w:rsidR="005E2BC8" w:rsidRDefault="005E2BC8">
      <w:pPr>
        <w:pBdr>
          <w:top w:val="nil"/>
          <w:left w:val="nil"/>
          <w:bottom w:val="nil"/>
          <w:right w:val="nil"/>
          <w:between w:val="nil"/>
        </w:pBdr>
        <w:shd w:val="clear" w:color="auto" w:fill="FFFFFF"/>
        <w:spacing w:line="240" w:lineRule="auto"/>
        <w:ind w:left="0" w:hanging="2"/>
        <w:jc w:val="both"/>
        <w:rPr>
          <w:color w:val="222222"/>
        </w:rPr>
      </w:pPr>
    </w:p>
    <w:p w14:paraId="3691B81B" w14:textId="77777777" w:rsidR="005E2BC8" w:rsidRDefault="005E2BC8">
      <w:pPr>
        <w:pBdr>
          <w:top w:val="nil"/>
          <w:left w:val="nil"/>
          <w:bottom w:val="nil"/>
          <w:right w:val="nil"/>
          <w:between w:val="nil"/>
        </w:pBdr>
        <w:shd w:val="clear" w:color="auto" w:fill="FFFFFF"/>
        <w:spacing w:line="240" w:lineRule="auto"/>
        <w:ind w:left="0" w:hanging="2"/>
        <w:jc w:val="both"/>
        <w:rPr>
          <w:color w:val="222222"/>
        </w:rPr>
      </w:pPr>
    </w:p>
    <w:p w14:paraId="197F4D17" w14:textId="596CD3BC" w:rsidR="00AE576C" w:rsidRDefault="00000000">
      <w:pPr>
        <w:pBdr>
          <w:top w:val="nil"/>
          <w:left w:val="nil"/>
          <w:bottom w:val="nil"/>
          <w:right w:val="nil"/>
          <w:between w:val="nil"/>
        </w:pBdr>
        <w:shd w:val="clear" w:color="auto" w:fill="FFFFFF"/>
        <w:spacing w:line="240" w:lineRule="auto"/>
        <w:ind w:left="0" w:hanging="2"/>
        <w:jc w:val="both"/>
        <w:rPr>
          <w:color w:val="222222"/>
        </w:rPr>
      </w:pPr>
      <w:r>
        <w:rPr>
          <w:color w:val="222222"/>
        </w:rPr>
        <w:t xml:space="preserve">Naturalmente, il progetto IGCSE sostituirà l’ampliamento dell’offerta formativa prevista per il Liceo Scientifico </w:t>
      </w:r>
      <w:r w:rsidR="005E2BC8">
        <w:rPr>
          <w:color w:val="222222"/>
        </w:rPr>
        <w:t xml:space="preserve">Ordinamentale </w:t>
      </w:r>
      <w:r>
        <w:rPr>
          <w:color w:val="222222"/>
        </w:rPr>
        <w:t xml:space="preserve"> (in quanto le discipline che erano precedentemente potenziate continueranno ad esserlo in Inglese) e per AFM dal PTOF 2019/22. </w:t>
      </w:r>
    </w:p>
    <w:p w14:paraId="43BD2CEB"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4B710ABD" w14:textId="77777777" w:rsidR="00AE576C" w:rsidRDefault="00000000">
      <w:pPr>
        <w:pBdr>
          <w:top w:val="nil"/>
          <w:left w:val="nil"/>
          <w:bottom w:val="nil"/>
          <w:right w:val="nil"/>
          <w:between w:val="nil"/>
        </w:pBdr>
        <w:shd w:val="clear" w:color="auto" w:fill="FFFFFF"/>
        <w:spacing w:line="240" w:lineRule="auto"/>
        <w:ind w:left="0" w:hanging="2"/>
        <w:jc w:val="both"/>
        <w:rPr>
          <w:color w:val="222222"/>
        </w:rPr>
      </w:pPr>
      <w:r>
        <w:rPr>
          <w:b/>
          <w:color w:val="222222"/>
        </w:rPr>
        <w:t>6.</w:t>
      </w:r>
      <w:r>
        <w:rPr>
          <w:color w:val="222222"/>
        </w:rPr>
        <w:t xml:space="preserve"> </w:t>
      </w:r>
      <w:r>
        <w:rPr>
          <w:b/>
          <w:color w:val="222222"/>
        </w:rPr>
        <w:t xml:space="preserve">Profilazione del docente madrelingua su registro elettronico, partecipazione ai CdC e rapporti con le famiglie: </w:t>
      </w:r>
      <w:r>
        <w:rPr>
          <w:color w:val="222222"/>
        </w:rPr>
        <w:t xml:space="preserve">per il docente madrelingua sarà prevista la stessa profilazione su registro elettronico dei </w:t>
      </w:r>
      <w:r>
        <w:rPr>
          <w:color w:val="222222"/>
        </w:rPr>
        <w:lastRenderedPageBreak/>
        <w:t>lettori, con la possibilità di inserire valutazioni di peso pari al 40%; inoltre, i docenti madrelingua  svolgeranno attività funzionali per un massimo di 10 ore (preferibilmente, parteciperanno ai CdC allargati alle componenti genitori e alunni ed ai ricevimenti generali per 1 ora a pomeriggio).</w:t>
      </w:r>
    </w:p>
    <w:p w14:paraId="4AB5C68E" w14:textId="77777777" w:rsidR="00AE576C" w:rsidRDefault="00AE576C">
      <w:pPr>
        <w:pBdr>
          <w:top w:val="nil"/>
          <w:left w:val="nil"/>
          <w:bottom w:val="nil"/>
          <w:right w:val="nil"/>
          <w:between w:val="nil"/>
        </w:pBdr>
        <w:shd w:val="clear" w:color="auto" w:fill="FFFFFF"/>
        <w:spacing w:line="240" w:lineRule="auto"/>
        <w:ind w:left="0" w:hanging="2"/>
        <w:jc w:val="both"/>
        <w:rPr>
          <w:color w:val="222222"/>
        </w:rPr>
      </w:pPr>
    </w:p>
    <w:p w14:paraId="3A8F23E2" w14:textId="20CDA927" w:rsidR="00AE576C" w:rsidRDefault="00000000">
      <w:pPr>
        <w:pBdr>
          <w:top w:val="nil"/>
          <w:left w:val="nil"/>
          <w:bottom w:val="nil"/>
          <w:right w:val="nil"/>
          <w:between w:val="nil"/>
        </w:pBdr>
        <w:shd w:val="clear" w:color="auto" w:fill="FFFFFF"/>
        <w:spacing w:line="240" w:lineRule="auto"/>
        <w:ind w:left="0" w:hanging="2"/>
        <w:jc w:val="both"/>
        <w:rPr>
          <w:color w:val="222222"/>
        </w:rPr>
      </w:pPr>
      <w:r>
        <w:rPr>
          <w:b/>
          <w:color w:val="222222"/>
        </w:rPr>
        <w:t>7.</w:t>
      </w:r>
      <w:r>
        <w:rPr>
          <w:color w:val="222222"/>
        </w:rPr>
        <w:t xml:space="preserve"> </w:t>
      </w:r>
      <w:r>
        <w:rPr>
          <w:b/>
          <w:color w:val="222222"/>
        </w:rPr>
        <w:t xml:space="preserve">Costi: </w:t>
      </w:r>
      <w:r>
        <w:rPr>
          <w:color w:val="222222"/>
        </w:rPr>
        <w:t>è previsto un contributo volontario per il costo dei docenti esperti madrelingua pari a circa 90 euro per materia all’anno</w:t>
      </w:r>
      <w:r w:rsidR="00927E1C">
        <w:rPr>
          <w:color w:val="222222"/>
        </w:rPr>
        <w:t xml:space="preserve"> da saldare entro l’inizio delle lezioni) </w:t>
      </w:r>
      <w:r>
        <w:rPr>
          <w:color w:val="222222"/>
        </w:rPr>
        <w:t>cui si aggiungono circa 90 euro per ciascuno degli esami.</w:t>
      </w:r>
    </w:p>
    <w:p w14:paraId="206056F7" w14:textId="77777777" w:rsidR="00AE576C" w:rsidRDefault="00AE576C">
      <w:pPr>
        <w:pBdr>
          <w:top w:val="nil"/>
          <w:left w:val="nil"/>
          <w:bottom w:val="nil"/>
          <w:right w:val="nil"/>
          <w:between w:val="nil"/>
        </w:pBdr>
        <w:spacing w:line="240" w:lineRule="auto"/>
        <w:ind w:left="0" w:hanging="2"/>
        <w:jc w:val="both"/>
        <w:rPr>
          <w:color w:val="000000"/>
          <w:sz w:val="22"/>
          <w:szCs w:val="22"/>
        </w:rPr>
      </w:pPr>
    </w:p>
    <w:sectPr w:rsidR="00AE576C">
      <w:footerReference w:type="default" r:id="rId11"/>
      <w:pgSz w:w="12240" w:h="15840"/>
      <w:pgMar w:top="567" w:right="1134" w:bottom="993"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88B6" w14:textId="77777777" w:rsidR="00B2198F" w:rsidRDefault="00B2198F">
      <w:pPr>
        <w:spacing w:line="240" w:lineRule="auto"/>
        <w:ind w:left="0" w:hanging="2"/>
      </w:pPr>
      <w:r>
        <w:separator/>
      </w:r>
    </w:p>
  </w:endnote>
  <w:endnote w:type="continuationSeparator" w:id="0">
    <w:p w14:paraId="6D82EDE9" w14:textId="77777777" w:rsidR="00B2198F" w:rsidRDefault="00B2198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Free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ordita">
    <w:altName w:val="Calibri"/>
    <w:charset w:val="00"/>
    <w:family w:val="auto"/>
    <w:pitch w:val="default"/>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4905" w14:textId="77777777" w:rsidR="00AE576C" w:rsidRDefault="00000000">
    <w:pPr>
      <w:pBdr>
        <w:top w:val="nil"/>
        <w:left w:val="nil"/>
        <w:bottom w:val="nil"/>
        <w:right w:val="nil"/>
        <w:between w:val="nil"/>
      </w:pBdr>
      <w:tabs>
        <w:tab w:val="center" w:pos="4819"/>
        <w:tab w:val="right" w:pos="9638"/>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5E2BC8">
      <w:rPr>
        <w:noProof/>
        <w:color w:val="000000"/>
      </w:rPr>
      <w:t>1</w:t>
    </w:r>
    <w:r>
      <w:rPr>
        <w:color w:val="000000"/>
      </w:rPr>
      <w:fldChar w:fldCharType="end"/>
    </w:r>
  </w:p>
  <w:p w14:paraId="65771E94" w14:textId="77777777" w:rsidR="00AE576C" w:rsidRDefault="00AE576C">
    <w:pPr>
      <w:pBdr>
        <w:top w:val="nil"/>
        <w:left w:val="nil"/>
        <w:bottom w:val="nil"/>
        <w:right w:val="nil"/>
        <w:between w:val="nil"/>
      </w:pBdr>
      <w:tabs>
        <w:tab w:val="center" w:pos="4819"/>
        <w:tab w:val="right" w:pos="9638"/>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A4B7" w14:textId="77777777" w:rsidR="00B2198F" w:rsidRDefault="00B2198F">
      <w:pPr>
        <w:spacing w:line="240" w:lineRule="auto"/>
        <w:ind w:left="0" w:hanging="2"/>
      </w:pPr>
      <w:r>
        <w:separator/>
      </w:r>
    </w:p>
  </w:footnote>
  <w:footnote w:type="continuationSeparator" w:id="0">
    <w:p w14:paraId="4A6D5199" w14:textId="77777777" w:rsidR="00B2198F" w:rsidRDefault="00B2198F">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E32A8"/>
    <w:multiLevelType w:val="multilevel"/>
    <w:tmpl w:val="18003956"/>
    <w:lvl w:ilvl="0">
      <w:start w:val="1"/>
      <w:numFmt w:val="decimal"/>
      <w:pStyle w:val="Titolo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7DC2389"/>
    <w:multiLevelType w:val="multilevel"/>
    <w:tmpl w:val="0EE0F9B6"/>
    <w:lvl w:ilvl="0">
      <w:start w:val="1"/>
      <w:numFmt w:val="decimal"/>
      <w:lvlText w:val="%1."/>
      <w:lvlJc w:val="left"/>
      <w:pPr>
        <w:ind w:left="720" w:hanging="360"/>
      </w:pPr>
      <w:rPr>
        <w:sz w:val="24"/>
        <w:szCs w:val="24"/>
        <w:vertAlign w:val="baseline"/>
      </w:rPr>
    </w:lvl>
    <w:lvl w:ilvl="1">
      <w:start w:val="1"/>
      <w:numFmt w:val="decimal"/>
      <w:lvlText w:val="%2."/>
      <w:lvlJc w:val="left"/>
      <w:pPr>
        <w:ind w:left="1080" w:hanging="360"/>
      </w:pPr>
      <w:rPr>
        <w:vertAlign w:val="baseline"/>
      </w:rPr>
    </w:lvl>
    <w:lvl w:ilvl="2">
      <w:start w:val="1"/>
      <w:numFmt w:val="decimal"/>
      <w:lvlText w:val="%2.%3."/>
      <w:lvlJc w:val="left"/>
      <w:pPr>
        <w:ind w:left="1440" w:hanging="360"/>
      </w:pPr>
      <w:rPr>
        <w:vertAlign w:val="baseline"/>
      </w:rPr>
    </w:lvl>
    <w:lvl w:ilvl="3">
      <w:start w:val="1"/>
      <w:numFmt w:val="decimal"/>
      <w:lvlText w:val="%2.%3.%4."/>
      <w:lvlJc w:val="left"/>
      <w:pPr>
        <w:ind w:left="1800" w:hanging="360"/>
      </w:pPr>
      <w:rPr>
        <w:vertAlign w:val="baseline"/>
      </w:rPr>
    </w:lvl>
    <w:lvl w:ilvl="4">
      <w:start w:val="1"/>
      <w:numFmt w:val="decimal"/>
      <w:lvlText w:val="%2.%3.%4.%5."/>
      <w:lvlJc w:val="left"/>
      <w:pPr>
        <w:ind w:left="2160" w:hanging="360"/>
      </w:pPr>
      <w:rPr>
        <w:vertAlign w:val="baseline"/>
      </w:rPr>
    </w:lvl>
    <w:lvl w:ilvl="5">
      <w:start w:val="1"/>
      <w:numFmt w:val="decimal"/>
      <w:lvlText w:val="%2.%3.%4.%5.%6."/>
      <w:lvlJc w:val="left"/>
      <w:pPr>
        <w:ind w:left="2520" w:hanging="360"/>
      </w:pPr>
      <w:rPr>
        <w:vertAlign w:val="baseline"/>
      </w:rPr>
    </w:lvl>
    <w:lvl w:ilvl="6">
      <w:start w:val="1"/>
      <w:numFmt w:val="decimal"/>
      <w:lvlText w:val="%2.%3.%4.%5.%6.%7."/>
      <w:lvlJc w:val="left"/>
      <w:pPr>
        <w:ind w:left="2880" w:hanging="360"/>
      </w:pPr>
      <w:rPr>
        <w:vertAlign w:val="baseline"/>
      </w:rPr>
    </w:lvl>
    <w:lvl w:ilvl="7">
      <w:start w:val="1"/>
      <w:numFmt w:val="decimal"/>
      <w:lvlText w:val="%2.%3.%4.%5.%6.%7.%8."/>
      <w:lvlJc w:val="left"/>
      <w:pPr>
        <w:ind w:left="3240" w:hanging="360"/>
      </w:pPr>
      <w:rPr>
        <w:vertAlign w:val="baseline"/>
      </w:rPr>
    </w:lvl>
    <w:lvl w:ilvl="8">
      <w:start w:val="1"/>
      <w:numFmt w:val="decimal"/>
      <w:lvlText w:val="%2.%3.%4.%5.%6.%7.%8.%9."/>
      <w:lvlJc w:val="left"/>
      <w:pPr>
        <w:ind w:left="3600" w:hanging="360"/>
      </w:pPr>
      <w:rPr>
        <w:vertAlign w:val="baseline"/>
      </w:rPr>
    </w:lvl>
  </w:abstractNum>
  <w:abstractNum w:abstractNumId="2" w15:restartNumberingAfterBreak="0">
    <w:nsid w:val="087103EC"/>
    <w:multiLevelType w:val="multilevel"/>
    <w:tmpl w:val="237824E0"/>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2D32694"/>
    <w:multiLevelType w:val="multilevel"/>
    <w:tmpl w:val="6EB45690"/>
    <w:lvl w:ilvl="0">
      <w:start w:val="1"/>
      <w:numFmt w:val="decimal"/>
      <w:lvlText w:val="%1."/>
      <w:lvlJc w:val="left"/>
      <w:pPr>
        <w:ind w:left="644" w:hanging="359"/>
      </w:pPr>
      <w:rPr>
        <w:b w:val="0"/>
        <w:sz w:val="24"/>
        <w:szCs w:val="24"/>
        <w:vertAlign w:val="baseline"/>
      </w:rPr>
    </w:lvl>
    <w:lvl w:ilvl="1">
      <w:start w:val="1"/>
      <w:numFmt w:val="decimal"/>
      <w:lvlText w:val="%2."/>
      <w:lvlJc w:val="left"/>
      <w:pPr>
        <w:ind w:left="1080" w:hanging="360"/>
      </w:pPr>
      <w:rPr>
        <w:vertAlign w:val="baseline"/>
      </w:rPr>
    </w:lvl>
    <w:lvl w:ilvl="2">
      <w:start w:val="1"/>
      <w:numFmt w:val="decimal"/>
      <w:lvlText w:val="%2.%3."/>
      <w:lvlJc w:val="left"/>
      <w:pPr>
        <w:ind w:left="1440" w:hanging="360"/>
      </w:pPr>
      <w:rPr>
        <w:vertAlign w:val="baseline"/>
      </w:rPr>
    </w:lvl>
    <w:lvl w:ilvl="3">
      <w:start w:val="1"/>
      <w:numFmt w:val="decimal"/>
      <w:lvlText w:val="%2.%3.%4."/>
      <w:lvlJc w:val="left"/>
      <w:pPr>
        <w:ind w:left="1800" w:hanging="360"/>
      </w:pPr>
      <w:rPr>
        <w:vertAlign w:val="baseline"/>
      </w:rPr>
    </w:lvl>
    <w:lvl w:ilvl="4">
      <w:start w:val="1"/>
      <w:numFmt w:val="decimal"/>
      <w:lvlText w:val="%2.%3.%4.%5."/>
      <w:lvlJc w:val="left"/>
      <w:pPr>
        <w:ind w:left="2160" w:hanging="360"/>
      </w:pPr>
      <w:rPr>
        <w:vertAlign w:val="baseline"/>
      </w:rPr>
    </w:lvl>
    <w:lvl w:ilvl="5">
      <w:start w:val="1"/>
      <w:numFmt w:val="decimal"/>
      <w:lvlText w:val="%2.%3.%4.%5.%6."/>
      <w:lvlJc w:val="left"/>
      <w:pPr>
        <w:ind w:left="2520" w:hanging="360"/>
      </w:pPr>
      <w:rPr>
        <w:vertAlign w:val="baseline"/>
      </w:rPr>
    </w:lvl>
    <w:lvl w:ilvl="6">
      <w:start w:val="1"/>
      <w:numFmt w:val="decimal"/>
      <w:lvlText w:val="%2.%3.%4.%5.%6.%7."/>
      <w:lvlJc w:val="left"/>
      <w:pPr>
        <w:ind w:left="2880" w:hanging="360"/>
      </w:pPr>
      <w:rPr>
        <w:vertAlign w:val="baseline"/>
      </w:rPr>
    </w:lvl>
    <w:lvl w:ilvl="7">
      <w:start w:val="1"/>
      <w:numFmt w:val="decimal"/>
      <w:lvlText w:val="%2.%3.%4.%5.%6.%7.%8."/>
      <w:lvlJc w:val="left"/>
      <w:pPr>
        <w:ind w:left="3240" w:hanging="360"/>
      </w:pPr>
      <w:rPr>
        <w:vertAlign w:val="baseline"/>
      </w:rPr>
    </w:lvl>
    <w:lvl w:ilvl="8">
      <w:start w:val="1"/>
      <w:numFmt w:val="decimal"/>
      <w:lvlText w:val="%2.%3.%4.%5.%6.%7.%8.%9."/>
      <w:lvlJc w:val="left"/>
      <w:pPr>
        <w:ind w:left="3600" w:hanging="360"/>
      </w:pPr>
      <w:rPr>
        <w:vertAlign w:val="baseline"/>
      </w:rPr>
    </w:lvl>
  </w:abstractNum>
  <w:abstractNum w:abstractNumId="4" w15:restartNumberingAfterBreak="0">
    <w:nsid w:val="2F07560A"/>
    <w:multiLevelType w:val="multilevel"/>
    <w:tmpl w:val="E94A52C6"/>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16cid:durableId="505637257">
    <w:abstractNumId w:val="0"/>
  </w:num>
  <w:num w:numId="2" w16cid:durableId="602079327">
    <w:abstractNumId w:val="1"/>
  </w:num>
  <w:num w:numId="3" w16cid:durableId="1627934173">
    <w:abstractNumId w:val="3"/>
  </w:num>
  <w:num w:numId="4" w16cid:durableId="1123504145">
    <w:abstractNumId w:val="4"/>
  </w:num>
  <w:num w:numId="5" w16cid:durableId="1796868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76C"/>
    <w:rsid w:val="005E2BC8"/>
    <w:rsid w:val="00927E1C"/>
    <w:rsid w:val="00AE576C"/>
    <w:rsid w:val="00B219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167C"/>
  <w15:docId w15:val="{B16CC4CE-09C2-4236-9DC3-7D3EEDAF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1" w:lineRule="atLeast"/>
      <w:ind w:leftChars="-1" w:left="-1" w:hangingChars="1" w:hanging="1"/>
      <w:textDirection w:val="btLr"/>
      <w:textAlignment w:val="top"/>
      <w:outlineLvl w:val="0"/>
    </w:pPr>
    <w:rPr>
      <w:position w:val="-1"/>
      <w:sz w:val="24"/>
      <w:szCs w:val="24"/>
      <w:lang w:eastAsia="zh-CN"/>
    </w:rPr>
  </w:style>
  <w:style w:type="paragraph" w:styleId="Titolo1">
    <w:name w:val="heading 1"/>
    <w:basedOn w:val="Titolo10"/>
    <w:next w:val="Corpotesto"/>
    <w:uiPriority w:val="9"/>
    <w:qFormat/>
    <w:pPr>
      <w:numPr>
        <w:numId w:val="1"/>
      </w:numPr>
      <w:ind w:left="-1" w:hanging="1"/>
    </w:pPr>
    <w:rPr>
      <w:rFonts w:ascii="Liberation Serif" w:eastAsia="NSimSun" w:hAnsi="Liberation Serif"/>
      <w:b/>
      <w:bCs/>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Symbol" w:hAnsi="Symbol" w:cs="OpenSymbol"/>
      <w:w w:val="100"/>
      <w:position w:val="-1"/>
      <w:effect w:val="none"/>
      <w:vertAlign w:val="baseline"/>
      <w:cs w:val="0"/>
      <w:em w:val="none"/>
    </w:rPr>
  </w:style>
  <w:style w:type="character" w:customStyle="1" w:styleId="WW8Num3z0">
    <w:name w:val="WW8Num3z0"/>
    <w:rPr>
      <w:rFonts w:ascii="Symbol" w:hAnsi="Symbol" w:cs="OpenSymbol"/>
      <w:w w:val="100"/>
      <w:position w:val="-1"/>
      <w:effect w:val="none"/>
      <w:vertAlign w:val="baseline"/>
      <w:cs w:val="0"/>
      <w:em w:val="none"/>
    </w:rPr>
  </w:style>
  <w:style w:type="character" w:customStyle="1" w:styleId="WW8Num3z1">
    <w:name w:val="WW8Num3z1"/>
    <w:rPr>
      <w:rFonts w:ascii="OpenSymbol" w:hAnsi="OpenSymbol" w:cs="Open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Calibri" w:eastAsia="Times New Roman" w:hAnsi="Calibri" w:cs="Calibri" w:hint="default"/>
      <w:w w:val="100"/>
      <w:position w:val="-1"/>
      <w:effect w:val="none"/>
      <w:vertAlign w:val="baseline"/>
      <w:cs w:val="0"/>
      <w:em w:val="none"/>
    </w:rPr>
  </w:style>
  <w:style w:type="character" w:customStyle="1" w:styleId="WW8Num5z1">
    <w:name w:val="WW8Num5z1"/>
    <w:rPr>
      <w:rFonts w:ascii="Courier New" w:hAnsi="Courier New" w:cs="Courier New" w:hint="default"/>
      <w:w w:val="100"/>
      <w:position w:val="-1"/>
      <w:effect w:val="none"/>
      <w:vertAlign w:val="baseline"/>
      <w:cs w:val="0"/>
      <w:em w:val="none"/>
    </w:rPr>
  </w:style>
  <w:style w:type="character" w:customStyle="1" w:styleId="WW8Num5z2">
    <w:name w:val="WW8Num5z2"/>
    <w:rPr>
      <w:rFonts w:ascii="Wingdings" w:hAnsi="Wingdings" w:cs="Wingdings" w:hint="default"/>
      <w:w w:val="100"/>
      <w:position w:val="-1"/>
      <w:effect w:val="none"/>
      <w:vertAlign w:val="baseline"/>
      <w:cs w:val="0"/>
      <w:em w:val="none"/>
    </w:rPr>
  </w:style>
  <w:style w:type="character" w:customStyle="1" w:styleId="WW8Num5z3">
    <w:name w:val="WW8Num5z3"/>
    <w:rPr>
      <w:rFonts w:ascii="Symbol" w:hAnsi="Symbol" w:cs="Symbol" w:hint="default"/>
      <w:w w:val="100"/>
      <w:position w:val="-1"/>
      <w:effect w:val="none"/>
      <w:vertAlign w:val="baseline"/>
      <w:cs w:val="0"/>
      <w:em w:val="none"/>
    </w:rPr>
  </w:style>
  <w:style w:type="character" w:customStyle="1" w:styleId="WW8Num6z0">
    <w:name w:val="WW8Num6z0"/>
    <w:rPr>
      <w:rFonts w:ascii="Times New Roman" w:hAnsi="Times New Roman" w:cs="Times New Roman" w:hint="default"/>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Symbol" w:hAnsi="Symbol" w:cs="Symbol" w:hint="default"/>
      <w:w w:val="100"/>
      <w:position w:val="-1"/>
      <w:effect w:val="none"/>
      <w:vertAlign w:val="baseline"/>
      <w:cs w:val="0"/>
      <w:em w:val="none"/>
    </w:rPr>
  </w:style>
  <w:style w:type="character" w:customStyle="1" w:styleId="WW8Num8z1">
    <w:name w:val="WW8Num8z1"/>
    <w:rPr>
      <w:rFonts w:ascii="Courier New" w:hAnsi="Courier New" w:cs="Courier New" w:hint="default"/>
      <w:w w:val="100"/>
      <w:position w:val="-1"/>
      <w:effect w:val="none"/>
      <w:vertAlign w:val="baseline"/>
      <w:cs w:val="0"/>
      <w:em w:val="none"/>
    </w:rPr>
  </w:style>
  <w:style w:type="character" w:customStyle="1" w:styleId="WW8Num8z2">
    <w:name w:val="WW8Num8z2"/>
    <w:rPr>
      <w:rFonts w:ascii="Wingdings" w:hAnsi="Wingdings" w:cs="Wingdings" w:hint="default"/>
      <w:w w:val="100"/>
      <w:position w:val="-1"/>
      <w:effect w:val="none"/>
      <w:vertAlign w:val="baseline"/>
      <w:cs w:val="0"/>
      <w:em w:val="none"/>
    </w:rPr>
  </w:style>
  <w:style w:type="character" w:customStyle="1" w:styleId="WW8Num9z0">
    <w:name w:val="WW8Num9z0"/>
    <w:rPr>
      <w:rFonts w:ascii="Calibri" w:eastAsia="Times New Roman" w:hAnsi="Calibri" w:cs="Calibri" w:hint="default"/>
      <w:w w:val="100"/>
      <w:position w:val="-1"/>
      <w:effect w:val="none"/>
      <w:vertAlign w:val="baseline"/>
      <w:cs w:val="0"/>
      <w:em w:val="none"/>
    </w:rPr>
  </w:style>
  <w:style w:type="character" w:customStyle="1" w:styleId="WW8Num9z1">
    <w:name w:val="WW8Num9z1"/>
    <w:rPr>
      <w:rFonts w:ascii="Courier New" w:hAnsi="Courier New" w:cs="Courier New" w:hint="default"/>
      <w:w w:val="100"/>
      <w:position w:val="-1"/>
      <w:effect w:val="none"/>
      <w:vertAlign w:val="baseline"/>
      <w:cs w:val="0"/>
      <w:em w:val="none"/>
    </w:rPr>
  </w:style>
  <w:style w:type="character" w:customStyle="1" w:styleId="WW8Num9z2">
    <w:name w:val="WW8Num9z2"/>
    <w:rPr>
      <w:rFonts w:ascii="Wingdings" w:hAnsi="Wingdings" w:cs="Wingdings" w:hint="default"/>
      <w:w w:val="100"/>
      <w:position w:val="-1"/>
      <w:effect w:val="none"/>
      <w:vertAlign w:val="baseline"/>
      <w:cs w:val="0"/>
      <w:em w:val="none"/>
    </w:rPr>
  </w:style>
  <w:style w:type="character" w:customStyle="1" w:styleId="WW8Num9z3">
    <w:name w:val="WW8Num9z3"/>
    <w:rPr>
      <w:rFonts w:ascii="Symbol" w:hAnsi="Symbol" w:cs="Symbol" w:hint="default"/>
      <w:w w:val="100"/>
      <w:position w:val="-1"/>
      <w:effect w:val="none"/>
      <w:vertAlign w:val="baseline"/>
      <w:cs w:val="0"/>
      <w:em w:val="none"/>
    </w:rPr>
  </w:style>
  <w:style w:type="character" w:customStyle="1" w:styleId="Carpredefinitoparagrafo2">
    <w:name w:val="Car. predefinito paragrafo2"/>
    <w:rPr>
      <w:w w:val="100"/>
      <w:position w:val="-1"/>
      <w:effect w:val="none"/>
      <w:vertAlign w:val="baseline"/>
      <w:cs w:val="0"/>
      <w:em w:val="none"/>
    </w:rPr>
  </w:style>
  <w:style w:type="character" w:customStyle="1" w:styleId="WW8NumSt1z0">
    <w:name w:val="WW8NumSt1z0"/>
    <w:rPr>
      <w:rFonts w:ascii="Symbol" w:hAnsi="Symbol" w:cs="Symbol" w:hint="default"/>
      <w:color w:val="00000A"/>
      <w:w w:val="100"/>
      <w:position w:val="-1"/>
      <w:sz w:val="22"/>
      <w:szCs w:val="22"/>
      <w:highlight w:val="white"/>
      <w:effect w:val="none"/>
      <w:vertAlign w:val="baseline"/>
      <w:cs w:val="0"/>
      <w:em w:val="none"/>
      <w:lang/>
    </w:rPr>
  </w:style>
  <w:style w:type="character" w:customStyle="1" w:styleId="Carpredefinitoparagrafo1">
    <w:name w:val="Car. predefinito paragrafo1"/>
    <w:rPr>
      <w:w w:val="100"/>
      <w:position w:val="-1"/>
      <w:effect w:val="none"/>
      <w:vertAlign w:val="baseline"/>
      <w:cs w:val="0"/>
      <w:em w:val="none"/>
    </w:rPr>
  </w:style>
  <w:style w:type="character" w:styleId="Collegamentoipertestuale">
    <w:name w:val="Hyperlink"/>
    <w:rPr>
      <w:color w:val="0000FF"/>
      <w:w w:val="100"/>
      <w:position w:val="-1"/>
      <w:u w:val="single"/>
      <w:effect w:val="none"/>
      <w:vertAlign w:val="baseline"/>
      <w:cs w:val="0"/>
      <w:em w:val="none"/>
    </w:rPr>
  </w:style>
  <w:style w:type="character" w:customStyle="1" w:styleId="Punti">
    <w:name w:val="Punti"/>
    <w:rPr>
      <w:rFonts w:ascii="OpenSymbol" w:eastAsia="OpenSymbol" w:hAnsi="OpenSymbol" w:cs="OpenSymbol"/>
      <w:w w:val="100"/>
      <w:position w:val="-1"/>
      <w:effect w:val="none"/>
      <w:vertAlign w:val="baseline"/>
      <w:cs w:val="0"/>
      <w:em w:val="none"/>
    </w:rPr>
  </w:style>
  <w:style w:type="character" w:customStyle="1" w:styleId="IntestazioneCarattere">
    <w:name w:val="Intestazione Carattere"/>
    <w:rPr>
      <w:w w:val="100"/>
      <w:position w:val="-1"/>
      <w:sz w:val="24"/>
      <w:szCs w:val="24"/>
      <w:effect w:val="none"/>
      <w:vertAlign w:val="baseline"/>
      <w:cs w:val="0"/>
      <w:em w:val="none"/>
      <w:lang w:eastAsia="zh-CN"/>
    </w:rPr>
  </w:style>
  <w:style w:type="character" w:customStyle="1" w:styleId="PidipaginaCarattere">
    <w:name w:val="Piè di pagina Carattere"/>
    <w:rPr>
      <w:w w:val="100"/>
      <w:position w:val="-1"/>
      <w:sz w:val="24"/>
      <w:szCs w:val="24"/>
      <w:effect w:val="none"/>
      <w:vertAlign w:val="baseline"/>
      <w:cs w:val="0"/>
      <w:em w:val="none"/>
      <w:lang w:eastAsia="zh-CN"/>
    </w:rPr>
  </w:style>
  <w:style w:type="paragraph" w:customStyle="1" w:styleId="Titolo20">
    <w:name w:val="Titolo2"/>
    <w:basedOn w:val="Normale"/>
    <w:next w:val="Corpotesto"/>
    <w:pPr>
      <w:keepNext/>
      <w:spacing w:before="240" w:after="120"/>
    </w:pPr>
    <w:rPr>
      <w:rFonts w:ascii="Liberation Sans" w:eastAsia="DejaVu Sans" w:hAnsi="Liberation Sans" w:cs="Free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customStyle="1" w:styleId="Titolo10">
    <w:name w:val="Titolo1"/>
    <w:basedOn w:val="Normale"/>
    <w:next w:val="Corpotesto"/>
    <w:pPr>
      <w:keepNext/>
      <w:spacing w:before="240" w:after="120"/>
    </w:pPr>
    <w:rPr>
      <w:rFonts w:ascii="Liberation Sans" w:eastAsia="Microsoft YaHei" w:hAnsi="Liberation Sans" w:cs="Mangal"/>
      <w:sz w:val="28"/>
      <w:szCs w:val="28"/>
    </w:rPr>
  </w:style>
  <w:style w:type="paragraph" w:customStyle="1" w:styleId="WW-Standard">
    <w:name w:val="WW-Standard"/>
    <w:pPr>
      <w:widowControl w:val="0"/>
      <w:autoSpaceDE w:val="0"/>
      <w:spacing w:line="1" w:lineRule="atLeast"/>
      <w:ind w:leftChars="-1" w:left="-1" w:hangingChars="1" w:hanging="1"/>
      <w:textDirection w:val="btLr"/>
      <w:textAlignment w:val="top"/>
      <w:outlineLvl w:val="0"/>
    </w:pPr>
    <w:rPr>
      <w:position w:val="-1"/>
      <w:lang w:eastAsia="zh-CN"/>
    </w:rPr>
  </w:style>
  <w:style w:type="paragraph" w:customStyle="1" w:styleId="WW-Intestazione1">
    <w:name w:val="WW-Intestazione 1"/>
    <w:basedOn w:val="WW-Standard"/>
    <w:next w:val="WW-Standard"/>
    <w:pPr>
      <w:keepNext/>
      <w:jc w:val="center"/>
    </w:pPr>
    <w:rPr>
      <w:sz w:val="36"/>
    </w:rPr>
  </w:style>
  <w:style w:type="paragraph" w:customStyle="1" w:styleId="Contenutotabella">
    <w:name w:val="Contenuto tabella"/>
    <w:basedOn w:val="Normale"/>
    <w:pPr>
      <w:widowControl w:val="0"/>
      <w:autoSpaceDE w:val="0"/>
      <w:spacing w:after="120"/>
    </w:pPr>
    <w:rPr>
      <w:color w:val="000000"/>
      <w:kern w:val="2"/>
      <w:sz w:val="20"/>
      <w:szCs w:val="20"/>
      <w:lang w:val="en-US"/>
    </w:rPr>
  </w:style>
  <w:style w:type="paragraph" w:customStyle="1" w:styleId="Titolotabella">
    <w:name w:val="Titolo tabella"/>
    <w:basedOn w:val="Contenutotabella"/>
    <w:pPr>
      <w:suppressLineNumbers/>
      <w:jc w:val="center"/>
    </w:pPr>
    <w:rPr>
      <w:b/>
      <w:bCs/>
    </w:rPr>
  </w:style>
  <w:style w:type="paragraph" w:customStyle="1" w:styleId="Default">
    <w:name w:val="Default"/>
    <w:pPr>
      <w:spacing w:line="1" w:lineRule="atLeast"/>
      <w:ind w:leftChars="-1" w:left="-1" w:hangingChars="1" w:hanging="1"/>
      <w:textDirection w:val="btLr"/>
      <w:textAlignment w:val="top"/>
      <w:outlineLvl w:val="0"/>
    </w:pPr>
    <w:rPr>
      <w:rFonts w:ascii="Tahoma" w:eastAsia="SimSun" w:hAnsi="Tahoma" w:cs="Tahoma"/>
      <w:color w:val="000000"/>
      <w:kern w:val="2"/>
      <w:position w:val="-1"/>
      <w:sz w:val="24"/>
      <w:szCs w:val="24"/>
      <w:lang w:eastAsia="zh-CN" w:bidi="hi-IN"/>
    </w:rPr>
  </w:style>
  <w:style w:type="paragraph" w:customStyle="1" w:styleId="Corpodeltesto21">
    <w:name w:val="Corpo del testo 21"/>
    <w:basedOn w:val="Normale"/>
    <w:pPr>
      <w:widowControl w:val="0"/>
      <w:autoSpaceDE w:val="0"/>
      <w:spacing w:line="360" w:lineRule="auto"/>
      <w:jc w:val="both"/>
    </w:pPr>
    <w:rPr>
      <w:kern w:val="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pPr>
      <w:suppressAutoHyphens/>
      <w:spacing w:after="160" w:line="256" w:lineRule="auto"/>
      <w:ind w:left="720" w:firstLine="0"/>
      <w:contextualSpacing/>
    </w:pPr>
    <w:rPr>
      <w:rFonts w:ascii="Calibri" w:eastAsia="Calibri" w:hAnsi="Calibri" w:cs="Calibri"/>
      <w:sz w:val="22"/>
      <w:szCs w:val="22"/>
    </w:rPr>
  </w:style>
  <w:style w:type="paragraph" w:styleId="NormaleWeb">
    <w:name w:val="Normal (Web)"/>
    <w:basedOn w:val="Normale"/>
    <w:pPr>
      <w:suppressAutoHyphens/>
      <w:spacing w:before="100" w:beforeAutospacing="1" w:after="142" w:line="288" w:lineRule="auto"/>
    </w:pPr>
  </w:style>
  <w:style w:type="character" w:styleId="Enfasigrassetto">
    <w:name w:val="Strong"/>
    <w:rPr>
      <w:b/>
      <w:bCs/>
      <w:w w:val="100"/>
      <w:position w:val="-1"/>
      <w:effect w:val="none"/>
      <w:vertAlign w:val="baseline"/>
      <w:cs w:val="0"/>
      <w:em w:val="none"/>
    </w:rPr>
  </w:style>
  <w:style w:type="paragraph" w:styleId="Rientrocorpodeltesto">
    <w:name w:val="Body Text Indent"/>
    <w:basedOn w:val="Normale"/>
    <w:pPr>
      <w:ind w:left="5812" w:hanging="142"/>
    </w:pPr>
    <w:rPr>
      <w:sz w:val="22"/>
      <w:szCs w:val="22"/>
    </w:rPr>
  </w:style>
  <w:style w:type="table" w:styleId="Grigliatabella">
    <w:name w:val="Table Grid"/>
    <w:basedOn w:val="Tabellanormale"/>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0" w:type="dxa"/>
        <w:bottom w:w="0" w:type="dxa"/>
        <w:right w:w="0"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ku4uYxUpNF+XI3dAu2OrdY3K1Q==">CgMxLjAaJQoBMBIgCh4IB0IaCg9UaW1lcyBOZXcgUm9tYW4SB0d1bmdzdWgaJQoBMRIgCh4IB0IaCg9UaW1lcyBOZXcgUm9tYW4SB0d1bmdzdWgaJQoBMhIgCh4IB0IaCg9UaW1lcyBOZXcgUm9tYW4SB0d1bmdzdWgaJQoBMxIgCh4IB0IaCg9UaW1lcyBOZXcgUm9tYW4SB0d1bmdzdWgyCGguZ2pkZ3hzMgloLjMwajB6bGwyCGguZ2pkZ3hzOAByITE5UlZMR1EwYmNMT2REWmxrN3BuSVdQVThfMzJrSzRw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4848</Words>
  <Characters>27638</Characters>
  <Application>Microsoft Office Word</Application>
  <DocSecurity>0</DocSecurity>
  <Lines>230</Lines>
  <Paragraphs>64</Paragraphs>
  <ScaleCrop>false</ScaleCrop>
  <Company/>
  <LinksUpToDate>false</LinksUpToDate>
  <CharactersWithSpaces>32422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AlVe</dc:creator>
  <cp:lastModifiedBy>salvo rinaldi</cp:lastModifiedBy>
  <cp:revision>3</cp:revision>
  <dcterms:created xsi:type="dcterms:W3CDTF">2022-11-13T17:43:00Z</dcterms:created>
  <dcterms:modified xsi:type="dcterms:W3CDTF">2023-12-13T22:13:00Z</dcterms:modified>
</cp:coreProperties>
</file>